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3" w:rsidRPr="00343F38" w:rsidRDefault="00B70A53" w:rsidP="001C4F44">
      <w:pPr>
        <w:shd w:val="clear" w:color="auto" w:fill="FFFFFF"/>
        <w:spacing w:after="200" w:line="240" w:lineRule="auto"/>
        <w:jc w:val="both"/>
        <w:rPr>
          <w:rFonts w:eastAsia="Times New Roman" w:cs="Arial"/>
          <w:b/>
          <w:color w:val="FF0000"/>
          <w:szCs w:val="24"/>
          <w:lang w:val="de-CH" w:eastAsia="de-DE"/>
        </w:rPr>
      </w:pPr>
      <w:r w:rsidRPr="00343F38">
        <w:rPr>
          <w:rFonts w:eastAsia="Times New Roman" w:cs="Arial"/>
          <w:b/>
          <w:color w:val="FF0000"/>
          <w:szCs w:val="24"/>
          <w:lang w:val="de-CH" w:eastAsia="de-DE"/>
        </w:rPr>
        <w:t>Brief an Schulen / Schulleitungen</w:t>
      </w:r>
      <w:r w:rsidR="00787748">
        <w:rPr>
          <w:rFonts w:eastAsia="Times New Roman" w:cs="Arial"/>
          <w:b/>
          <w:color w:val="FF0000"/>
          <w:szCs w:val="24"/>
          <w:lang w:val="de-CH" w:eastAsia="de-DE"/>
        </w:rPr>
        <w:t>, Version V4</w:t>
      </w:r>
    </w:p>
    <w:p w:rsidR="00B70A53" w:rsidRPr="00634E89" w:rsidRDefault="00B70A53" w:rsidP="001C4F44">
      <w:pPr>
        <w:shd w:val="clear" w:color="auto" w:fill="FFFFFF"/>
        <w:spacing w:after="200" w:line="240" w:lineRule="auto"/>
        <w:jc w:val="both"/>
        <w:rPr>
          <w:rFonts w:eastAsia="Times New Roman" w:cs="Arial"/>
          <w:szCs w:val="24"/>
          <w:lang w:val="de-CH" w:eastAsia="de-DE"/>
        </w:rPr>
      </w:pPr>
    </w:p>
    <w:p w:rsidR="00B34AC8" w:rsidRPr="00634E89" w:rsidRDefault="00B34AC8"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Sehr geehrte Schulleitung</w:t>
      </w:r>
    </w:p>
    <w:p w:rsidR="00343F38" w:rsidRPr="00634E89" w:rsidRDefault="00343F38"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Sehr geehrte Lehrerinnen und Lehrer</w:t>
      </w:r>
    </w:p>
    <w:p w:rsidR="00B34AC8" w:rsidRPr="00634E89" w:rsidRDefault="00B34AC8"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Sehr geehrte Damen und Herren</w:t>
      </w:r>
    </w:p>
    <w:p w:rsidR="00B34AC8" w:rsidRPr="00634E89" w:rsidRDefault="00B34AC8" w:rsidP="001C4F44">
      <w:pPr>
        <w:shd w:val="clear" w:color="auto" w:fill="FFFFFF"/>
        <w:spacing w:after="200" w:line="240" w:lineRule="auto"/>
        <w:jc w:val="both"/>
        <w:rPr>
          <w:rFonts w:eastAsia="Times New Roman" w:cs="Arial"/>
          <w:szCs w:val="24"/>
          <w:lang w:val="de-CH" w:eastAsia="de-DE"/>
        </w:rPr>
      </w:pPr>
    </w:p>
    <w:p w:rsidR="00F246FA" w:rsidRPr="00634E89" w:rsidRDefault="00F246FA"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 xml:space="preserve">Unsere </w:t>
      </w:r>
      <w:r w:rsidR="00BA00FB" w:rsidRPr="00634E89">
        <w:rPr>
          <w:rFonts w:eastAsia="Times New Roman" w:cs="Arial"/>
          <w:szCs w:val="24"/>
          <w:lang w:val="de-CH" w:eastAsia="de-DE"/>
        </w:rPr>
        <w:t>Kinder</w:t>
      </w:r>
      <w:r w:rsidRPr="00634E89">
        <w:rPr>
          <w:rFonts w:eastAsia="Times New Roman" w:cs="Arial"/>
          <w:szCs w:val="24"/>
          <w:lang w:val="de-CH" w:eastAsia="de-DE"/>
        </w:rPr>
        <w:t xml:space="preserve"> sind unsere Zukunft. </w:t>
      </w:r>
      <w:r w:rsidR="00942758">
        <w:rPr>
          <w:rFonts w:eastAsia="Times New Roman" w:cs="Arial"/>
          <w:szCs w:val="24"/>
          <w:lang w:val="de-CH" w:eastAsia="de-DE"/>
        </w:rPr>
        <w:t>Sie sind</w:t>
      </w:r>
      <w:r w:rsidRPr="00634E89">
        <w:rPr>
          <w:rFonts w:eastAsia="Times New Roman" w:cs="Arial"/>
          <w:szCs w:val="24"/>
          <w:lang w:val="de-CH" w:eastAsia="de-DE"/>
        </w:rPr>
        <w:t xml:space="preserve"> uns anvertraut, damit wir sie beschützen, lenken, leiten und führen.</w:t>
      </w:r>
    </w:p>
    <w:p w:rsidR="00942758" w:rsidRDefault="00F246FA"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 xml:space="preserve">„Beschützen“ steht nicht </w:t>
      </w:r>
      <w:r w:rsidR="00942758">
        <w:rPr>
          <w:rFonts w:eastAsia="Times New Roman" w:cs="Arial"/>
          <w:szCs w:val="24"/>
          <w:lang w:val="de-CH" w:eastAsia="de-DE"/>
        </w:rPr>
        <w:t>ohne Grund</w:t>
      </w:r>
      <w:r w:rsidRPr="00634E89">
        <w:rPr>
          <w:rFonts w:eastAsia="Times New Roman" w:cs="Arial"/>
          <w:szCs w:val="24"/>
          <w:lang w:val="de-CH" w:eastAsia="de-DE"/>
        </w:rPr>
        <w:t xml:space="preserve"> an erster Stelle</w:t>
      </w:r>
      <w:r w:rsidR="00942758">
        <w:rPr>
          <w:rFonts w:eastAsia="Times New Roman" w:cs="Arial"/>
          <w:szCs w:val="24"/>
          <w:lang w:val="de-CH" w:eastAsia="de-DE"/>
        </w:rPr>
        <w:t>, speziell in der heutigen Zeit</w:t>
      </w:r>
      <w:r w:rsidR="00634E89">
        <w:rPr>
          <w:rFonts w:eastAsia="Times New Roman" w:cs="Arial"/>
          <w:szCs w:val="24"/>
          <w:lang w:val="de-CH" w:eastAsia="de-DE"/>
        </w:rPr>
        <w:t>:</w:t>
      </w:r>
      <w:r w:rsidR="00BA00FB" w:rsidRPr="00634E89">
        <w:rPr>
          <w:rFonts w:eastAsia="Times New Roman" w:cs="Arial"/>
          <w:szCs w:val="24"/>
          <w:lang w:val="de-CH" w:eastAsia="de-DE"/>
        </w:rPr>
        <w:t xml:space="preserve"> </w:t>
      </w:r>
      <w:r w:rsidR="00942758">
        <w:rPr>
          <w:rFonts w:eastAsia="Times New Roman" w:cs="Arial"/>
          <w:szCs w:val="24"/>
          <w:lang w:val="de-CH" w:eastAsia="de-DE"/>
        </w:rPr>
        <w:t>Wer weiss z.B. wirklich, welche Auswirkungen die neuen Medien und Technologien auf uns in psychischer und physischer Hinsicht haben?</w:t>
      </w:r>
    </w:p>
    <w:p w:rsidR="00BA00FB" w:rsidRPr="0004097A" w:rsidRDefault="00BA00FB" w:rsidP="001C4F44">
      <w:pPr>
        <w:shd w:val="clear" w:color="auto" w:fill="FFFFFF"/>
        <w:spacing w:after="200" w:line="240" w:lineRule="auto"/>
        <w:jc w:val="both"/>
        <w:rPr>
          <w:rFonts w:cs="Arial"/>
          <w:bCs/>
          <w:szCs w:val="24"/>
          <w:lang w:val="de-CH"/>
        </w:rPr>
      </w:pPr>
      <w:r w:rsidRPr="00634E89">
        <w:rPr>
          <w:rFonts w:eastAsia="Times New Roman" w:cs="Arial"/>
          <w:szCs w:val="24"/>
          <w:lang w:val="de-CH" w:eastAsia="de-DE"/>
        </w:rPr>
        <w:t>Was das Physische betrifft, so</w:t>
      </w:r>
      <w:r w:rsidR="00942758">
        <w:rPr>
          <w:rFonts w:eastAsia="Times New Roman" w:cs="Arial"/>
          <w:szCs w:val="24"/>
          <w:lang w:val="de-CH" w:eastAsia="de-DE"/>
        </w:rPr>
        <w:t xml:space="preserve"> muss mittlerweile von einer massiven Bedrohung und Gesundheitsschädigung</w:t>
      </w:r>
      <w:r w:rsidRPr="00634E89">
        <w:rPr>
          <w:rFonts w:eastAsia="Times New Roman" w:cs="Arial"/>
          <w:szCs w:val="24"/>
          <w:lang w:val="de-CH" w:eastAsia="de-DE"/>
        </w:rPr>
        <w:t xml:space="preserve"> durch diese drah</w:t>
      </w:r>
      <w:r w:rsidR="004F30F8" w:rsidRPr="00634E89">
        <w:rPr>
          <w:rFonts w:eastAsia="Times New Roman" w:cs="Arial"/>
          <w:szCs w:val="24"/>
          <w:lang w:val="de-CH" w:eastAsia="de-DE"/>
        </w:rPr>
        <w:t>t</w:t>
      </w:r>
      <w:r w:rsidRPr="00634E89">
        <w:rPr>
          <w:rFonts w:eastAsia="Times New Roman" w:cs="Arial"/>
          <w:szCs w:val="24"/>
          <w:lang w:val="de-CH" w:eastAsia="de-DE"/>
        </w:rPr>
        <w:t xml:space="preserve">losen Technologien </w:t>
      </w:r>
      <w:r w:rsidR="00942758">
        <w:rPr>
          <w:rFonts w:eastAsia="Times New Roman" w:cs="Arial"/>
          <w:szCs w:val="24"/>
          <w:lang w:val="de-CH" w:eastAsia="de-DE"/>
        </w:rPr>
        <w:t>ausgegangen werden</w:t>
      </w:r>
      <w:r w:rsidRPr="00634E89">
        <w:rPr>
          <w:rFonts w:eastAsia="Times New Roman" w:cs="Arial"/>
          <w:szCs w:val="24"/>
          <w:lang w:val="de-CH" w:eastAsia="de-DE"/>
        </w:rPr>
        <w:t>.</w:t>
      </w:r>
      <w:r w:rsidR="0004097A">
        <w:rPr>
          <w:rFonts w:eastAsia="Times New Roman" w:cs="Arial"/>
          <w:szCs w:val="24"/>
          <w:lang w:val="de-CH" w:eastAsia="de-DE"/>
        </w:rPr>
        <w:t xml:space="preserve"> Es erstaunt deshalb nicht, dass im Mai vergangenen Jahres rund 200</w:t>
      </w:r>
      <w:r w:rsidRPr="00634E89">
        <w:rPr>
          <w:bCs/>
          <w:szCs w:val="24"/>
          <w:lang w:val="de-CH"/>
        </w:rPr>
        <w:t xml:space="preserve"> </w:t>
      </w:r>
      <w:r w:rsidRPr="00634E89">
        <w:rPr>
          <w:rStyle w:val="Fett"/>
          <w:rFonts w:cs="Arial"/>
          <w:b w:val="0"/>
          <w:szCs w:val="24"/>
          <w:lang w:val="de-CH"/>
        </w:rPr>
        <w:t>renommierte Wissenschaftler aus 39 Ländern, die zu den Wirkungen der elektromagnetischen Strahlung des Mobilfunks forschen, in einem Appell an die UNO und WHO</w:t>
      </w:r>
      <w:r w:rsidR="0004097A">
        <w:rPr>
          <w:rStyle w:val="Fett"/>
          <w:rFonts w:cs="Arial"/>
          <w:b w:val="0"/>
          <w:szCs w:val="24"/>
          <w:lang w:val="de-CH"/>
        </w:rPr>
        <w:t xml:space="preserve"> ultimativ forderten, sich ernsthaft mit den Gesundheitsrisiken dieser Technologie zu </w:t>
      </w:r>
      <w:r w:rsidRPr="00634E89">
        <w:rPr>
          <w:rStyle w:val="Fett"/>
          <w:rFonts w:cs="Arial"/>
          <w:b w:val="0"/>
          <w:szCs w:val="24"/>
          <w:lang w:val="de-CH"/>
        </w:rPr>
        <w:t>befassen</w:t>
      </w:r>
      <w:r w:rsidR="00093123">
        <w:rPr>
          <w:rStyle w:val="Funotenzeichen"/>
          <w:rFonts w:cs="Arial"/>
          <w:bCs/>
          <w:szCs w:val="24"/>
          <w:lang w:val="de-CH"/>
        </w:rPr>
        <w:footnoteReference w:id="1"/>
      </w:r>
      <w:r w:rsidRPr="00634E89">
        <w:rPr>
          <w:rStyle w:val="Fett"/>
          <w:rFonts w:cs="Arial"/>
          <w:b w:val="0"/>
          <w:szCs w:val="24"/>
          <w:lang w:val="de-CH"/>
        </w:rPr>
        <w:t>.</w:t>
      </w:r>
      <w:r w:rsidRPr="00634E89">
        <w:rPr>
          <w:rStyle w:val="Fett"/>
          <w:rFonts w:cs="Arial"/>
          <w:szCs w:val="24"/>
          <w:lang w:val="de-CH"/>
        </w:rPr>
        <w:t xml:space="preserve"> </w:t>
      </w:r>
      <w:r w:rsidRPr="00634E89">
        <w:rPr>
          <w:rFonts w:cs="Arial"/>
          <w:szCs w:val="24"/>
          <w:lang w:val="de-CH"/>
        </w:rPr>
        <w:t>Die Unterzeichner des Appells kritisieren, dass die geltenden Grenzwertregelungen wissenscha</w:t>
      </w:r>
      <w:r w:rsidR="00634E89">
        <w:rPr>
          <w:rFonts w:cs="Arial"/>
          <w:szCs w:val="24"/>
          <w:lang w:val="de-CH"/>
        </w:rPr>
        <w:t>ftliche Erkenntnisse ignorieren.</w:t>
      </w:r>
      <w:r w:rsidR="003816A4" w:rsidRPr="00634E89">
        <w:rPr>
          <w:rFonts w:cs="Arial"/>
          <w:szCs w:val="24"/>
          <w:lang w:val="de-CH"/>
        </w:rPr>
        <w:t xml:space="preserve"> Zahlreiche</w:t>
      </w:r>
      <w:r w:rsidRPr="00634E89">
        <w:rPr>
          <w:rFonts w:cs="Arial"/>
          <w:szCs w:val="24"/>
          <w:lang w:val="de-CH"/>
        </w:rPr>
        <w:t xml:space="preserve"> wissenschaftliche Publikationen zeigen</w:t>
      </w:r>
      <w:r w:rsidR="00634E89">
        <w:rPr>
          <w:rFonts w:cs="Arial"/>
          <w:szCs w:val="24"/>
          <w:lang w:val="de-CH"/>
        </w:rPr>
        <w:t xml:space="preserve"> nämlich</w:t>
      </w:r>
      <w:r w:rsidRPr="00634E89">
        <w:rPr>
          <w:rFonts w:cs="Arial"/>
          <w:szCs w:val="24"/>
          <w:lang w:val="de-CH"/>
        </w:rPr>
        <w:t xml:space="preserve">, dass Mobilfunkstrahlung auf lebende Organismen einwirkt – und zwar </w:t>
      </w:r>
      <w:r w:rsidR="002B73B5">
        <w:rPr>
          <w:rFonts w:cs="Arial"/>
          <w:szCs w:val="24"/>
          <w:lang w:val="de-CH"/>
        </w:rPr>
        <w:t>weit</w:t>
      </w:r>
      <w:r w:rsidRPr="00634E89">
        <w:rPr>
          <w:rFonts w:cs="Arial"/>
          <w:szCs w:val="24"/>
          <w:lang w:val="de-CH"/>
        </w:rPr>
        <w:t xml:space="preserve"> unterhalb der geltenden Grenzwerte. Die Wirkungen umfassen ein erhöhtes Krebsrisiko, zellulären Stress, einen Anstieg gesundheitsschädigender freier Radikale und genetische Schäden.</w:t>
      </w:r>
    </w:p>
    <w:p w:rsidR="004F29A8" w:rsidRPr="00634E89" w:rsidRDefault="004F29A8" w:rsidP="001C4F44">
      <w:pPr>
        <w:shd w:val="clear" w:color="auto" w:fill="FFFFFF"/>
        <w:spacing w:after="200" w:line="240" w:lineRule="auto"/>
        <w:jc w:val="both"/>
        <w:rPr>
          <w:rFonts w:eastAsia="Times New Roman" w:cs="Arial"/>
          <w:szCs w:val="24"/>
          <w:lang w:val="de-CH" w:eastAsia="de-DE"/>
        </w:rPr>
      </w:pPr>
    </w:p>
    <w:p w:rsidR="004F29A8" w:rsidRPr="00634E89" w:rsidRDefault="004F29A8" w:rsidP="001C4F44">
      <w:pPr>
        <w:spacing w:after="200" w:line="240" w:lineRule="auto"/>
        <w:jc w:val="both"/>
        <w:rPr>
          <w:rFonts w:eastAsia="Times New Roman" w:cs="Arial"/>
          <w:bCs/>
          <w:szCs w:val="24"/>
          <w:lang w:val="de-CH" w:eastAsia="de-DE"/>
        </w:rPr>
      </w:pPr>
      <w:r w:rsidRPr="00634E89">
        <w:rPr>
          <w:rFonts w:eastAsia="Times New Roman" w:cs="Times New Roman"/>
          <w:kern w:val="36"/>
          <w:szCs w:val="24"/>
          <w:lang w:val="de-CH" w:eastAsia="de-DE"/>
        </w:rPr>
        <w:t xml:space="preserve">Ebenfalls im Frühjahr platzte eine weitere Bombe: Der </w:t>
      </w:r>
      <w:r w:rsidR="00093123">
        <w:rPr>
          <w:rFonts w:eastAsia="Times New Roman" w:cs="Times New Roman"/>
          <w:kern w:val="36"/>
          <w:szCs w:val="24"/>
          <w:lang w:val="de-CH" w:eastAsia="de-DE"/>
        </w:rPr>
        <w:t>bis anhin</w:t>
      </w:r>
      <w:r w:rsidRPr="00634E89">
        <w:rPr>
          <w:rFonts w:eastAsia="Times New Roman" w:cs="Times New Roman"/>
          <w:kern w:val="36"/>
          <w:szCs w:val="24"/>
          <w:lang w:val="de-CH" w:eastAsia="de-DE"/>
        </w:rPr>
        <w:t xml:space="preserve"> als </w:t>
      </w:r>
      <w:r w:rsidR="003816A4" w:rsidRPr="00634E89">
        <w:rPr>
          <w:rFonts w:eastAsia="Times New Roman" w:cs="Times New Roman"/>
          <w:kern w:val="36"/>
          <w:szCs w:val="24"/>
          <w:lang w:val="de-CH" w:eastAsia="de-DE"/>
        </w:rPr>
        <w:t>m</w:t>
      </w:r>
      <w:r w:rsidRPr="00634E89">
        <w:rPr>
          <w:rFonts w:eastAsia="Times New Roman" w:cs="Times New Roman"/>
          <w:kern w:val="36"/>
          <w:szCs w:val="24"/>
          <w:lang w:val="de-CH" w:eastAsia="de-DE"/>
        </w:rPr>
        <w:t xml:space="preserve">obilfunkfreundlich bekannte Wissenschaftler Prof. Dr. Alexander </w:t>
      </w:r>
      <w:proofErr w:type="spellStart"/>
      <w:r w:rsidRPr="00634E89">
        <w:rPr>
          <w:rFonts w:eastAsia="Times New Roman" w:cs="Times New Roman"/>
          <w:kern w:val="36"/>
          <w:szCs w:val="24"/>
          <w:lang w:val="de-CH" w:eastAsia="de-DE"/>
        </w:rPr>
        <w:t>Lerchl</w:t>
      </w:r>
      <w:proofErr w:type="spellEnd"/>
      <w:r w:rsidRPr="00634E89">
        <w:rPr>
          <w:rFonts w:eastAsia="Times New Roman" w:cs="Times New Roman"/>
          <w:kern w:val="36"/>
          <w:szCs w:val="24"/>
          <w:lang w:val="de-CH" w:eastAsia="de-DE"/>
        </w:rPr>
        <w:t xml:space="preserve"> anerkannte und bestätigte die tumorfördernde Wirkung von Mikrowellen</w:t>
      </w:r>
      <w:r w:rsidR="00093123">
        <w:rPr>
          <w:rFonts w:eastAsia="Times New Roman" w:cs="Times New Roman"/>
          <w:kern w:val="36"/>
          <w:szCs w:val="24"/>
          <w:lang w:val="de-CH" w:eastAsia="de-DE"/>
        </w:rPr>
        <w:t>,</w:t>
      </w:r>
      <w:r w:rsidRPr="00634E89">
        <w:rPr>
          <w:rFonts w:eastAsia="Times New Roman" w:cs="Times New Roman"/>
          <w:kern w:val="36"/>
          <w:szCs w:val="24"/>
          <w:lang w:val="de-CH" w:eastAsia="de-DE"/>
        </w:rPr>
        <w:t xml:space="preserve"> </w:t>
      </w:r>
      <w:r w:rsidRPr="00634E89">
        <w:rPr>
          <w:rFonts w:eastAsia="Times New Roman" w:cs="Arial"/>
          <w:bCs/>
          <w:szCs w:val="24"/>
          <w:lang w:val="de-CH" w:eastAsia="de-DE"/>
        </w:rPr>
        <w:t>auch bei Bestrahlungswerten weit unter den derzeitigen Grenzwerten</w:t>
      </w:r>
      <w:r w:rsidR="00093123">
        <w:rPr>
          <w:rStyle w:val="Funotenzeichen"/>
          <w:rFonts w:eastAsia="Times New Roman" w:cs="Arial"/>
          <w:bCs/>
          <w:szCs w:val="24"/>
          <w:lang w:val="de-CH" w:eastAsia="de-DE"/>
        </w:rPr>
        <w:footnoteReference w:id="2"/>
      </w:r>
      <w:r w:rsidRPr="00634E89">
        <w:rPr>
          <w:rFonts w:eastAsia="Times New Roman" w:cs="Arial"/>
          <w:bCs/>
          <w:szCs w:val="24"/>
          <w:lang w:val="de-CH" w:eastAsia="de-DE"/>
        </w:rPr>
        <w:t>.</w:t>
      </w:r>
    </w:p>
    <w:p w:rsidR="004F29A8" w:rsidRPr="00634E89" w:rsidRDefault="004F29A8" w:rsidP="001C4F44">
      <w:pPr>
        <w:spacing w:after="200" w:line="240" w:lineRule="auto"/>
        <w:jc w:val="both"/>
        <w:rPr>
          <w:rFonts w:eastAsia="Times New Roman" w:cs="Arial"/>
          <w:bCs/>
          <w:szCs w:val="24"/>
          <w:lang w:val="de-CH" w:eastAsia="de-DE"/>
        </w:rPr>
      </w:pPr>
      <w:r w:rsidRPr="00634E89">
        <w:rPr>
          <w:rFonts w:eastAsia="Times New Roman" w:cs="Arial"/>
          <w:bCs/>
          <w:szCs w:val="24"/>
          <w:lang w:val="de-CH" w:eastAsia="de-DE"/>
        </w:rPr>
        <w:t>Mittlerweile werden immer mehr Schulen und Kindergärten (!) mit Laptops und Tablets ausgestattet. Fast ausnahmslos geschieht der Datentransfer kabellos</w:t>
      </w:r>
      <w:r w:rsidR="00B34AC8" w:rsidRPr="00634E89">
        <w:rPr>
          <w:rFonts w:eastAsia="Times New Roman" w:cs="Arial"/>
          <w:bCs/>
          <w:szCs w:val="24"/>
          <w:lang w:val="de-CH" w:eastAsia="de-DE"/>
        </w:rPr>
        <w:t xml:space="preserve"> via WLAN</w:t>
      </w:r>
      <w:r w:rsidR="002B73B5">
        <w:rPr>
          <w:rFonts w:eastAsia="Times New Roman" w:cs="Arial"/>
          <w:bCs/>
          <w:szCs w:val="24"/>
          <w:lang w:val="de-CH" w:eastAsia="de-DE"/>
        </w:rPr>
        <w:t>: Damit leben und lernen</w:t>
      </w:r>
      <w:r w:rsidRPr="00634E89">
        <w:rPr>
          <w:rFonts w:eastAsia="Times New Roman" w:cs="Arial"/>
          <w:bCs/>
          <w:szCs w:val="24"/>
          <w:lang w:val="de-CH" w:eastAsia="de-DE"/>
        </w:rPr>
        <w:t xml:space="preserve"> unsere Kinder in hochfrequenten Strahlungsfe</w:t>
      </w:r>
      <w:r w:rsidR="00B34AC8" w:rsidRPr="00634E89">
        <w:rPr>
          <w:rFonts w:eastAsia="Times New Roman" w:cs="Arial"/>
          <w:bCs/>
          <w:szCs w:val="24"/>
          <w:lang w:val="de-CH" w:eastAsia="de-DE"/>
        </w:rPr>
        <w:t>ldern, umgeben von Mikrowellen.</w:t>
      </w:r>
    </w:p>
    <w:p w:rsidR="004F29A8" w:rsidRPr="00634E89" w:rsidRDefault="004F29A8" w:rsidP="001C4F44">
      <w:pPr>
        <w:spacing w:after="200" w:line="240" w:lineRule="auto"/>
        <w:jc w:val="both"/>
        <w:rPr>
          <w:rFonts w:eastAsia="Times New Roman" w:cs="Arial"/>
          <w:bCs/>
          <w:szCs w:val="24"/>
          <w:lang w:val="de-CH" w:eastAsia="de-DE"/>
        </w:rPr>
      </w:pPr>
      <w:r w:rsidRPr="00634E89">
        <w:rPr>
          <w:rFonts w:eastAsia="Times New Roman" w:cs="Arial"/>
          <w:bCs/>
          <w:szCs w:val="24"/>
          <w:lang w:val="de-CH" w:eastAsia="de-DE"/>
        </w:rPr>
        <w:t>Politik, Wirtschaft und die Medien haben bislang nichts unternommen</w:t>
      </w:r>
      <w:r w:rsidR="00093123">
        <w:rPr>
          <w:rFonts w:eastAsia="Times New Roman" w:cs="Arial"/>
          <w:bCs/>
          <w:szCs w:val="24"/>
          <w:lang w:val="de-CH" w:eastAsia="de-DE"/>
        </w:rPr>
        <w:t>,</w:t>
      </w:r>
      <w:r w:rsidRPr="00634E89">
        <w:rPr>
          <w:rFonts w:eastAsia="Times New Roman" w:cs="Arial"/>
          <w:bCs/>
          <w:szCs w:val="24"/>
          <w:lang w:val="de-CH" w:eastAsia="de-DE"/>
        </w:rPr>
        <w:t xml:space="preserve"> um uns umgehend und umfassend vor dem Gebrauch von Handys, Smartphones</w:t>
      </w:r>
      <w:r w:rsidR="003816A4" w:rsidRPr="00634E89">
        <w:rPr>
          <w:rFonts w:eastAsia="Times New Roman" w:cs="Arial"/>
          <w:bCs/>
          <w:szCs w:val="24"/>
          <w:lang w:val="de-CH" w:eastAsia="de-DE"/>
        </w:rPr>
        <w:t>,</w:t>
      </w:r>
      <w:r w:rsidRPr="00634E89">
        <w:rPr>
          <w:rFonts w:eastAsia="Times New Roman" w:cs="Arial"/>
          <w:bCs/>
          <w:szCs w:val="24"/>
          <w:lang w:val="de-CH" w:eastAsia="de-DE"/>
        </w:rPr>
        <w:t xml:space="preserve"> WLAN etc. zu warnen. Sp</w:t>
      </w:r>
      <w:r w:rsidR="00093123">
        <w:rPr>
          <w:rFonts w:eastAsia="Times New Roman" w:cs="Arial"/>
          <w:bCs/>
          <w:szCs w:val="24"/>
          <w:lang w:val="de-CH" w:eastAsia="de-DE"/>
        </w:rPr>
        <w:t>ätestens nach den Studien</w:t>
      </w:r>
      <w:r w:rsidRPr="00634E89">
        <w:rPr>
          <w:rFonts w:eastAsia="Times New Roman" w:cs="Arial"/>
          <w:bCs/>
          <w:szCs w:val="24"/>
          <w:lang w:val="de-CH" w:eastAsia="de-DE"/>
        </w:rPr>
        <w:t xml:space="preserve"> von Prof. Dr. </w:t>
      </w:r>
      <w:proofErr w:type="spellStart"/>
      <w:r w:rsidRPr="00634E89">
        <w:rPr>
          <w:rFonts w:eastAsia="Times New Roman" w:cs="Arial"/>
          <w:bCs/>
          <w:szCs w:val="24"/>
          <w:lang w:val="de-CH" w:eastAsia="de-DE"/>
        </w:rPr>
        <w:t>Lerchl</w:t>
      </w:r>
      <w:proofErr w:type="spellEnd"/>
      <w:r w:rsidRPr="00634E89">
        <w:rPr>
          <w:rFonts w:eastAsia="Times New Roman" w:cs="Arial"/>
          <w:bCs/>
          <w:szCs w:val="24"/>
          <w:lang w:val="de-CH" w:eastAsia="de-DE"/>
        </w:rPr>
        <w:t xml:space="preserve"> müssten sie die Forschungsergebnisse einem breiten Publikum zugänglich machen und entsprechende Empfehlungen abgeben. </w:t>
      </w:r>
      <w:r w:rsidR="00320982" w:rsidRPr="00634E89">
        <w:rPr>
          <w:rFonts w:eastAsia="Times New Roman" w:cs="Arial"/>
          <w:bCs/>
          <w:szCs w:val="24"/>
          <w:lang w:val="de-CH" w:eastAsia="de-DE"/>
        </w:rPr>
        <w:t xml:space="preserve">So sollten </w:t>
      </w:r>
      <w:r w:rsidRPr="00634E89">
        <w:rPr>
          <w:rFonts w:eastAsia="Times New Roman" w:cs="Arial"/>
          <w:bCs/>
          <w:szCs w:val="24"/>
          <w:lang w:val="de-CH" w:eastAsia="de-DE"/>
        </w:rPr>
        <w:t>an öffentlichen Plätzen, in Verkehrsmitteln (Zug und Bus) WLAN</w:t>
      </w:r>
      <w:r w:rsidR="00B70AED">
        <w:rPr>
          <w:rFonts w:eastAsia="Times New Roman" w:cs="Arial"/>
          <w:bCs/>
          <w:szCs w:val="24"/>
          <w:lang w:val="de-CH" w:eastAsia="de-DE"/>
        </w:rPr>
        <w:t xml:space="preserve"> umgehend eingeschränkt, anstatt gefördert werden.</w:t>
      </w:r>
      <w:r w:rsidRPr="00634E89">
        <w:rPr>
          <w:rFonts w:eastAsia="Times New Roman" w:cs="Arial"/>
          <w:bCs/>
          <w:szCs w:val="24"/>
          <w:lang w:val="de-CH" w:eastAsia="de-DE"/>
        </w:rPr>
        <w:t xml:space="preserve"> Neue Anlagen sollten generell verboten werden. In Gebäuden, wo sich Menschen längere Zeit aufhalten </w:t>
      </w:r>
      <w:r w:rsidRPr="00634E89">
        <w:rPr>
          <w:rFonts w:eastAsia="Times New Roman" w:cs="Arial"/>
          <w:bCs/>
          <w:szCs w:val="24"/>
          <w:u w:val="single"/>
          <w:lang w:val="de-CH" w:eastAsia="de-DE"/>
        </w:rPr>
        <w:t xml:space="preserve">und speziell </w:t>
      </w:r>
      <w:r w:rsidR="00343F38" w:rsidRPr="00634E89">
        <w:rPr>
          <w:rFonts w:eastAsia="Times New Roman" w:cs="Arial"/>
          <w:bCs/>
          <w:szCs w:val="24"/>
          <w:u w:val="single"/>
          <w:lang w:val="de-CH" w:eastAsia="de-DE"/>
        </w:rPr>
        <w:t>in Kindergärten und</w:t>
      </w:r>
      <w:r w:rsidRPr="00634E89">
        <w:rPr>
          <w:rFonts w:eastAsia="Times New Roman" w:cs="Arial"/>
          <w:bCs/>
          <w:szCs w:val="24"/>
          <w:u w:val="single"/>
          <w:lang w:val="de-CH" w:eastAsia="de-DE"/>
        </w:rPr>
        <w:t xml:space="preserve"> Schulen</w:t>
      </w:r>
      <w:r w:rsidRPr="00634E89">
        <w:rPr>
          <w:rFonts w:eastAsia="Times New Roman" w:cs="Arial"/>
          <w:bCs/>
          <w:szCs w:val="24"/>
          <w:lang w:val="de-CH" w:eastAsia="de-DE"/>
        </w:rPr>
        <w:t xml:space="preserve"> müsste WLAN </w:t>
      </w:r>
      <w:r w:rsidR="00FF25E4">
        <w:rPr>
          <w:rFonts w:eastAsia="Times New Roman" w:cs="Arial"/>
          <w:bCs/>
          <w:szCs w:val="24"/>
          <w:lang w:val="de-CH" w:eastAsia="de-DE"/>
        </w:rPr>
        <w:t xml:space="preserve">ebenfalls </w:t>
      </w:r>
      <w:r w:rsidR="00093123">
        <w:rPr>
          <w:rFonts w:eastAsia="Times New Roman" w:cs="Arial"/>
          <w:bCs/>
          <w:szCs w:val="24"/>
          <w:lang w:val="de-CH" w:eastAsia="de-DE"/>
        </w:rPr>
        <w:t xml:space="preserve">verboten werden, zumal kabelgebundener Internetzugriff </w:t>
      </w:r>
      <w:r w:rsidR="00B70AED">
        <w:rPr>
          <w:rFonts w:eastAsia="Times New Roman" w:cs="Arial"/>
          <w:bCs/>
          <w:szCs w:val="24"/>
          <w:lang w:val="de-CH" w:eastAsia="de-DE"/>
        </w:rPr>
        <w:t>meistens</w:t>
      </w:r>
      <w:r w:rsidR="00093123">
        <w:rPr>
          <w:rFonts w:eastAsia="Times New Roman" w:cs="Arial"/>
          <w:bCs/>
          <w:szCs w:val="24"/>
          <w:lang w:val="de-CH" w:eastAsia="de-DE"/>
        </w:rPr>
        <w:t xml:space="preserve"> möglich wäre</w:t>
      </w:r>
      <w:r w:rsidR="00B70AED">
        <w:rPr>
          <w:rFonts w:eastAsia="Times New Roman" w:cs="Arial"/>
          <w:bCs/>
          <w:szCs w:val="24"/>
          <w:lang w:val="de-CH" w:eastAsia="de-DE"/>
        </w:rPr>
        <w:t xml:space="preserve"> bzw. schon vorhanden ist</w:t>
      </w:r>
      <w:r w:rsidRPr="00634E89">
        <w:rPr>
          <w:rFonts w:eastAsia="Times New Roman" w:cs="Arial"/>
          <w:bCs/>
          <w:szCs w:val="24"/>
          <w:lang w:val="de-CH" w:eastAsia="de-DE"/>
        </w:rPr>
        <w:t xml:space="preserve">. Das ist </w:t>
      </w:r>
      <w:r w:rsidR="00343F38" w:rsidRPr="00634E89">
        <w:rPr>
          <w:rFonts w:eastAsia="Times New Roman" w:cs="Arial"/>
          <w:bCs/>
          <w:szCs w:val="24"/>
          <w:lang w:val="de-CH" w:eastAsia="de-DE"/>
        </w:rPr>
        <w:t xml:space="preserve">in einigen Fällen </w:t>
      </w:r>
      <w:r w:rsidRPr="00634E89">
        <w:rPr>
          <w:rFonts w:eastAsia="Times New Roman" w:cs="Arial"/>
          <w:bCs/>
          <w:szCs w:val="24"/>
          <w:lang w:val="de-CH" w:eastAsia="de-DE"/>
        </w:rPr>
        <w:t>zwar teurer</w:t>
      </w:r>
      <w:r w:rsidR="00343F38" w:rsidRPr="00634E89">
        <w:rPr>
          <w:rFonts w:eastAsia="Times New Roman" w:cs="Arial"/>
          <w:bCs/>
          <w:szCs w:val="24"/>
          <w:lang w:val="de-CH" w:eastAsia="de-DE"/>
        </w:rPr>
        <w:t>,</w:t>
      </w:r>
      <w:r w:rsidRPr="00634E89">
        <w:rPr>
          <w:rFonts w:eastAsia="Times New Roman" w:cs="Arial"/>
          <w:bCs/>
          <w:szCs w:val="24"/>
          <w:lang w:val="de-CH" w:eastAsia="de-DE"/>
        </w:rPr>
        <w:t xml:space="preserve"> aber sehr viel gesünder.</w:t>
      </w:r>
    </w:p>
    <w:p w:rsidR="00507166" w:rsidRPr="00634E89" w:rsidRDefault="00507166" w:rsidP="001C4F44">
      <w:pPr>
        <w:spacing w:after="200" w:line="240" w:lineRule="auto"/>
        <w:jc w:val="both"/>
        <w:rPr>
          <w:rFonts w:eastAsia="Times New Roman" w:cs="Arial"/>
          <w:bCs/>
          <w:szCs w:val="24"/>
          <w:lang w:val="de-CH" w:eastAsia="de-DE"/>
        </w:rPr>
      </w:pPr>
    </w:p>
    <w:p w:rsidR="00507166" w:rsidRPr="00634E89" w:rsidRDefault="00507166" w:rsidP="00507166">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lastRenderedPageBreak/>
        <w:t>Immer mehr Lehrer, Erzieher, Psychologen und Ärzte warnen auch vor psychischen Gefahren. Sie glauben längst nicht mehr, dass der frühe Umgang mit der Technik später in einer digitalisierten Arbeitswelt helfe.</w:t>
      </w:r>
    </w:p>
    <w:p w:rsidR="00507166" w:rsidRPr="00634E89" w:rsidRDefault="00507166" w:rsidP="00507166">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 xml:space="preserve">„Wir Kinder- und Jugendärzte sind von deutlichen gesundheitlichen und psychologischen Beeinträchtigungen überzeugt, sehen diese täglich in unseren Praxen“, sagt Dr. Till </w:t>
      </w:r>
      <w:proofErr w:type="spellStart"/>
      <w:r w:rsidRPr="00634E89">
        <w:rPr>
          <w:rFonts w:eastAsia="Times New Roman" w:cs="Arial"/>
          <w:szCs w:val="24"/>
          <w:lang w:val="de-CH" w:eastAsia="de-DE"/>
        </w:rPr>
        <w:t>Reckert</w:t>
      </w:r>
      <w:proofErr w:type="spellEnd"/>
      <w:r w:rsidRPr="00634E89">
        <w:rPr>
          <w:rFonts w:eastAsia="Times New Roman" w:cs="Arial"/>
          <w:szCs w:val="24"/>
          <w:lang w:val="de-CH" w:eastAsia="de-DE"/>
        </w:rPr>
        <w:t xml:space="preserve"> vom Berufsverband der Deutschen Kinder- und Jugendärzte. Weiter stellt er einen besorgniserregenden Anstieg an Überforderung, Kopfschmerzen, ADHS und psychischen Erkrankungen fest, der mit der wachsenden Nutzung der digitalen Medien zusammenhänge. „Kinder im Vorschulalter müssen zunächst lernen, mit ihrem Körper, ihren Gefühlen, der Welt und anderen Menschen in immer freierer Weise zurechtzukommen“, sagte Dr. </w:t>
      </w:r>
      <w:proofErr w:type="spellStart"/>
      <w:r w:rsidRPr="00634E89">
        <w:rPr>
          <w:rFonts w:eastAsia="Times New Roman" w:cs="Arial"/>
          <w:szCs w:val="24"/>
          <w:lang w:val="de-CH" w:eastAsia="de-DE"/>
        </w:rPr>
        <w:t>Reckert</w:t>
      </w:r>
      <w:proofErr w:type="spellEnd"/>
      <w:r w:rsidRPr="00634E89">
        <w:rPr>
          <w:rFonts w:eastAsia="Times New Roman" w:cs="Arial"/>
          <w:szCs w:val="24"/>
          <w:lang w:val="de-CH" w:eastAsia="de-DE"/>
        </w:rPr>
        <w:t>. „Bildschirmmedien sind hier eigentlich ausschliesslich hinderlich.“</w:t>
      </w:r>
    </w:p>
    <w:p w:rsidR="00507166" w:rsidRPr="00634E89" w:rsidRDefault="00507166" w:rsidP="00507166">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Vom Argument, dass Kinder möglichst früh an digitale Technik herangeführt werden sollten, um später in einer zunehmend digitalisierten Arbeitswelt bestehen zu können, hält der Experte wenig: „In unseren Praxen sehen wir eher das Gegenteil: Je mehr und je früherer Medienkonsum im Kindes- und Jugendalter, desto grösser ist die Wahrscheinlichkeit, dass Kinder mit dem Leben und dann auch mit Medien nicht gut zurechtkommen.“</w:t>
      </w:r>
    </w:p>
    <w:p w:rsidR="00507166" w:rsidRPr="00634E89" w:rsidRDefault="00507166" w:rsidP="001C4F44">
      <w:pPr>
        <w:spacing w:after="200" w:line="240" w:lineRule="auto"/>
        <w:jc w:val="both"/>
        <w:rPr>
          <w:rFonts w:eastAsia="Times New Roman" w:cs="Arial"/>
          <w:bCs/>
          <w:szCs w:val="24"/>
          <w:lang w:val="de-CH" w:eastAsia="de-DE"/>
        </w:rPr>
      </w:pPr>
    </w:p>
    <w:p w:rsidR="00507166" w:rsidRPr="00634E89" w:rsidRDefault="00507166" w:rsidP="00507166">
      <w:pPr>
        <w:rPr>
          <w:b/>
        </w:rPr>
      </w:pPr>
      <w:r w:rsidRPr="00634E89">
        <w:rPr>
          <w:rFonts w:eastAsia="Times New Roman" w:cs="Arial"/>
          <w:b/>
          <w:bCs/>
          <w:szCs w:val="24"/>
          <w:lang w:val="de-CH" w:eastAsia="de-DE"/>
        </w:rPr>
        <w:t xml:space="preserve">Mit diesem Wissen bin ich sehr beunruhigt über die Entwicklung in unseren Kindergärten und Schulen. </w:t>
      </w:r>
      <w:r w:rsidRPr="00634E89">
        <w:rPr>
          <w:b/>
        </w:rPr>
        <w:t>Ich appelliere deshalb eindringlich an Sie als verantwortungsvolle Schulleitung, Lehrerin und Lehrer und fordere Sie auf</w:t>
      </w:r>
      <w:r w:rsidR="00093123">
        <w:rPr>
          <w:b/>
        </w:rPr>
        <w:t xml:space="preserve">, </w:t>
      </w:r>
    </w:p>
    <w:p w:rsidR="00507166" w:rsidRPr="00634E89" w:rsidRDefault="00507166" w:rsidP="001C4F44">
      <w:pPr>
        <w:spacing w:after="200" w:line="240" w:lineRule="auto"/>
        <w:jc w:val="both"/>
        <w:rPr>
          <w:rFonts w:eastAsia="Times New Roman" w:cs="Arial"/>
          <w:b/>
          <w:bCs/>
          <w:szCs w:val="24"/>
          <w:lang w:val="de-CH" w:eastAsia="de-DE"/>
        </w:rPr>
      </w:pPr>
    </w:p>
    <w:p w:rsidR="004F29A8" w:rsidRPr="00634E89" w:rsidRDefault="00093123" w:rsidP="00343F38">
      <w:pPr>
        <w:pStyle w:val="Listenabsatz"/>
        <w:numPr>
          <w:ilvl w:val="0"/>
          <w:numId w:val="3"/>
        </w:numPr>
        <w:spacing w:after="200" w:line="240" w:lineRule="auto"/>
        <w:jc w:val="both"/>
        <w:rPr>
          <w:rFonts w:eastAsia="Times New Roman" w:cs="Arial"/>
          <w:b/>
          <w:bCs/>
          <w:szCs w:val="24"/>
          <w:lang w:val="de-CH" w:eastAsia="de-DE"/>
        </w:rPr>
      </w:pPr>
      <w:r>
        <w:rPr>
          <w:rFonts w:eastAsia="Times New Roman" w:cs="Arial"/>
          <w:b/>
          <w:bCs/>
          <w:szCs w:val="24"/>
          <w:lang w:val="de-CH" w:eastAsia="de-DE"/>
        </w:rPr>
        <w:t>…d</w:t>
      </w:r>
      <w:r w:rsidR="00507166" w:rsidRPr="00634E89">
        <w:rPr>
          <w:rFonts w:eastAsia="Times New Roman" w:cs="Arial"/>
          <w:b/>
          <w:bCs/>
          <w:szCs w:val="24"/>
          <w:lang w:val="de-CH" w:eastAsia="de-DE"/>
        </w:rPr>
        <w:t xml:space="preserve">ie Schülerinnen und Schüler </w:t>
      </w:r>
      <w:r w:rsidR="004F29A8" w:rsidRPr="00634E89">
        <w:rPr>
          <w:rFonts w:eastAsia="Times New Roman" w:cs="Arial"/>
          <w:b/>
          <w:bCs/>
          <w:szCs w:val="24"/>
          <w:lang w:val="de-CH" w:eastAsia="de-DE"/>
        </w:rPr>
        <w:t>offen und altersgemä</w:t>
      </w:r>
      <w:r w:rsidR="00343F38" w:rsidRPr="00634E89">
        <w:rPr>
          <w:rFonts w:eastAsia="Times New Roman" w:cs="Arial"/>
          <w:b/>
          <w:bCs/>
          <w:szCs w:val="24"/>
          <w:lang w:val="de-CH" w:eastAsia="de-DE"/>
        </w:rPr>
        <w:t>ss</w:t>
      </w:r>
      <w:r w:rsidR="004F29A8" w:rsidRPr="00634E89">
        <w:rPr>
          <w:rFonts w:eastAsia="Times New Roman" w:cs="Arial"/>
          <w:b/>
          <w:bCs/>
          <w:szCs w:val="24"/>
          <w:lang w:val="de-CH" w:eastAsia="de-DE"/>
        </w:rPr>
        <w:t xml:space="preserve"> darüber </w:t>
      </w:r>
      <w:r>
        <w:rPr>
          <w:rFonts w:eastAsia="Times New Roman" w:cs="Arial"/>
          <w:b/>
          <w:bCs/>
          <w:szCs w:val="24"/>
          <w:lang w:val="de-CH" w:eastAsia="de-DE"/>
        </w:rPr>
        <w:t>zu informieren</w:t>
      </w:r>
      <w:r w:rsidR="004F29A8" w:rsidRPr="00634E89">
        <w:rPr>
          <w:rFonts w:eastAsia="Times New Roman" w:cs="Arial"/>
          <w:b/>
          <w:bCs/>
          <w:szCs w:val="24"/>
          <w:lang w:val="de-CH" w:eastAsia="de-DE"/>
        </w:rPr>
        <w:t>, dass ihre Handys, Smartphones und Tablets nicht so harmlos sind, wie wir es alle gerne hätten.</w:t>
      </w:r>
    </w:p>
    <w:p w:rsidR="00507166" w:rsidRPr="00634E89" w:rsidRDefault="00093123" w:rsidP="00343F38">
      <w:pPr>
        <w:pStyle w:val="Listenabsatz"/>
        <w:numPr>
          <w:ilvl w:val="0"/>
          <w:numId w:val="3"/>
        </w:numPr>
        <w:spacing w:after="200" w:line="240" w:lineRule="auto"/>
        <w:jc w:val="both"/>
        <w:rPr>
          <w:rFonts w:eastAsia="Times New Roman" w:cs="Arial"/>
          <w:b/>
          <w:bCs/>
          <w:szCs w:val="24"/>
          <w:lang w:val="de-CH" w:eastAsia="de-DE"/>
        </w:rPr>
      </w:pPr>
      <w:r>
        <w:rPr>
          <w:rFonts w:eastAsia="Times New Roman" w:cs="Arial"/>
          <w:b/>
          <w:bCs/>
          <w:szCs w:val="24"/>
          <w:lang w:val="de-CH" w:eastAsia="de-DE"/>
        </w:rPr>
        <w:t>…i</w:t>
      </w:r>
      <w:r w:rsidR="004F29A8" w:rsidRPr="00634E89">
        <w:rPr>
          <w:rFonts w:eastAsia="Times New Roman" w:cs="Arial"/>
          <w:b/>
          <w:bCs/>
          <w:szCs w:val="24"/>
          <w:lang w:val="de-CH" w:eastAsia="de-DE"/>
        </w:rPr>
        <w:t>n Kindergärten</w:t>
      </w:r>
      <w:r w:rsidR="00320982" w:rsidRPr="00634E89">
        <w:rPr>
          <w:rFonts w:eastAsia="Times New Roman" w:cs="Arial"/>
          <w:b/>
          <w:bCs/>
          <w:szCs w:val="24"/>
          <w:lang w:val="de-CH" w:eastAsia="de-DE"/>
        </w:rPr>
        <w:t>, Horten</w:t>
      </w:r>
      <w:r w:rsidR="004F29A8" w:rsidRPr="00634E89">
        <w:rPr>
          <w:rFonts w:eastAsia="Times New Roman" w:cs="Arial"/>
          <w:b/>
          <w:bCs/>
          <w:szCs w:val="24"/>
          <w:lang w:val="de-CH" w:eastAsia="de-DE"/>
        </w:rPr>
        <w:t xml:space="preserve"> und Schulen </w:t>
      </w:r>
      <w:r w:rsidR="00507166" w:rsidRPr="00634E89">
        <w:rPr>
          <w:rFonts w:eastAsia="Times New Roman" w:cs="Arial"/>
          <w:b/>
          <w:bCs/>
          <w:szCs w:val="24"/>
          <w:lang w:val="de-CH" w:eastAsia="de-DE"/>
        </w:rPr>
        <w:t xml:space="preserve">konsequent auf drahtlose Datenkommunikation wie WLAN, Funktelefone u.dgl. </w:t>
      </w:r>
      <w:r>
        <w:rPr>
          <w:rFonts w:eastAsia="Times New Roman" w:cs="Arial"/>
          <w:b/>
          <w:bCs/>
          <w:szCs w:val="24"/>
          <w:lang w:val="de-CH" w:eastAsia="de-DE"/>
        </w:rPr>
        <w:t>zu verzichten</w:t>
      </w:r>
      <w:r w:rsidR="00507166" w:rsidRPr="00634E89">
        <w:rPr>
          <w:rFonts w:eastAsia="Times New Roman" w:cs="Arial"/>
          <w:b/>
          <w:bCs/>
          <w:szCs w:val="24"/>
          <w:lang w:val="de-CH" w:eastAsia="de-DE"/>
        </w:rPr>
        <w:t>.</w:t>
      </w:r>
      <w:r w:rsidR="00684CA7" w:rsidRPr="00634E89">
        <w:rPr>
          <w:rFonts w:eastAsia="Times New Roman" w:cs="Arial"/>
          <w:b/>
          <w:bCs/>
          <w:szCs w:val="24"/>
          <w:lang w:val="de-CH" w:eastAsia="de-DE"/>
        </w:rPr>
        <w:t xml:space="preserve"> Es dürfen nur Funktelefone eingesetzt werden, die über den Ecomode Plus verfügen (kein Dauersender).</w:t>
      </w:r>
    </w:p>
    <w:p w:rsidR="00507166" w:rsidRPr="00634E89" w:rsidRDefault="004E068F" w:rsidP="00343F38">
      <w:pPr>
        <w:pStyle w:val="Listenabsatz"/>
        <w:numPr>
          <w:ilvl w:val="0"/>
          <w:numId w:val="3"/>
        </w:numPr>
        <w:spacing w:after="200" w:line="240" w:lineRule="auto"/>
        <w:jc w:val="both"/>
        <w:rPr>
          <w:rFonts w:eastAsia="Times New Roman" w:cs="Arial"/>
          <w:b/>
          <w:bCs/>
          <w:szCs w:val="24"/>
          <w:lang w:val="de-CH" w:eastAsia="de-DE"/>
        </w:rPr>
      </w:pPr>
      <w:r>
        <w:rPr>
          <w:rFonts w:eastAsia="Times New Roman" w:cs="Arial"/>
          <w:b/>
          <w:bCs/>
          <w:szCs w:val="24"/>
          <w:lang w:val="de-CH" w:eastAsia="de-DE"/>
        </w:rPr>
        <w:t>…auf</w:t>
      </w:r>
      <w:r w:rsidR="00507166" w:rsidRPr="00634E89">
        <w:rPr>
          <w:rFonts w:eastAsia="Times New Roman" w:cs="Arial"/>
          <w:b/>
          <w:bCs/>
          <w:szCs w:val="24"/>
          <w:lang w:val="de-CH" w:eastAsia="de-DE"/>
        </w:rPr>
        <w:t xml:space="preserve"> kabelgebundene Kommunikation </w:t>
      </w:r>
      <w:r w:rsidR="00642F3A" w:rsidRPr="00634E89">
        <w:rPr>
          <w:rFonts w:eastAsia="Times New Roman" w:cs="Arial"/>
          <w:b/>
          <w:bCs/>
          <w:szCs w:val="24"/>
          <w:lang w:val="de-CH" w:eastAsia="de-DE"/>
        </w:rPr>
        <w:t>umzusteigen. Oft bestehen diese Netze ja schon, werden aus Gründen der Bequemlichkeit aber nicht mehr genutzt.</w:t>
      </w:r>
    </w:p>
    <w:p w:rsidR="004F29A8" w:rsidRPr="00634E89" w:rsidRDefault="004E068F" w:rsidP="00343F38">
      <w:pPr>
        <w:pStyle w:val="Listenabsatz"/>
        <w:numPr>
          <w:ilvl w:val="0"/>
          <w:numId w:val="3"/>
        </w:numPr>
        <w:spacing w:after="200" w:line="240" w:lineRule="auto"/>
        <w:jc w:val="both"/>
        <w:rPr>
          <w:rFonts w:eastAsia="Times New Roman" w:cs="Arial"/>
          <w:b/>
          <w:bCs/>
          <w:szCs w:val="24"/>
          <w:lang w:val="de-CH" w:eastAsia="de-DE"/>
        </w:rPr>
      </w:pPr>
      <w:r>
        <w:rPr>
          <w:rFonts w:eastAsia="Times New Roman" w:cs="Arial"/>
          <w:b/>
          <w:bCs/>
          <w:szCs w:val="24"/>
          <w:lang w:val="de-CH" w:eastAsia="de-DE"/>
        </w:rPr>
        <w:t>…den</w:t>
      </w:r>
      <w:r w:rsidR="00507166" w:rsidRPr="00634E89">
        <w:rPr>
          <w:rFonts w:eastAsia="Times New Roman" w:cs="Arial"/>
          <w:b/>
          <w:bCs/>
          <w:szCs w:val="24"/>
          <w:lang w:val="de-CH" w:eastAsia="de-DE"/>
        </w:rPr>
        <w:t xml:space="preserve"> Einsatz von digitalen Medien</w:t>
      </w:r>
      <w:r w:rsidR="00B66020" w:rsidRPr="00634E89">
        <w:rPr>
          <w:rFonts w:eastAsia="Times New Roman" w:cs="Arial"/>
          <w:b/>
          <w:bCs/>
          <w:szCs w:val="24"/>
          <w:lang w:val="de-CH" w:eastAsia="de-DE"/>
        </w:rPr>
        <w:t xml:space="preserve"> altersgerecht </w:t>
      </w:r>
      <w:r>
        <w:rPr>
          <w:rFonts w:eastAsia="Times New Roman" w:cs="Arial"/>
          <w:b/>
          <w:bCs/>
          <w:szCs w:val="24"/>
          <w:lang w:val="de-CH" w:eastAsia="de-DE"/>
        </w:rPr>
        <w:t>zu gestalten</w:t>
      </w:r>
      <w:r w:rsidR="00B66020" w:rsidRPr="00634E89">
        <w:rPr>
          <w:rFonts w:eastAsia="Times New Roman" w:cs="Arial"/>
          <w:b/>
          <w:bCs/>
          <w:szCs w:val="24"/>
          <w:lang w:val="de-CH" w:eastAsia="de-DE"/>
        </w:rPr>
        <w:t xml:space="preserve"> und</w:t>
      </w:r>
      <w:r w:rsidR="00507166" w:rsidRPr="00634E89">
        <w:rPr>
          <w:rFonts w:eastAsia="Times New Roman" w:cs="Arial"/>
          <w:b/>
          <w:bCs/>
          <w:szCs w:val="24"/>
          <w:lang w:val="de-CH" w:eastAsia="de-DE"/>
        </w:rPr>
        <w:t xml:space="preserve"> auf </w:t>
      </w:r>
      <w:r w:rsidR="00E0684B">
        <w:rPr>
          <w:rFonts w:eastAsia="Times New Roman" w:cs="Arial"/>
          <w:b/>
          <w:bCs/>
          <w:szCs w:val="24"/>
          <w:lang w:val="de-CH" w:eastAsia="de-DE"/>
        </w:rPr>
        <w:t>das nötige</w:t>
      </w:r>
      <w:r w:rsidR="00507166" w:rsidRPr="00634E89">
        <w:rPr>
          <w:rFonts w:eastAsia="Times New Roman" w:cs="Arial"/>
          <w:b/>
          <w:bCs/>
          <w:szCs w:val="24"/>
          <w:lang w:val="de-CH" w:eastAsia="de-DE"/>
        </w:rPr>
        <w:t xml:space="preserve"> Minimum zu beschränken.</w:t>
      </w:r>
    </w:p>
    <w:p w:rsidR="004F29A8" w:rsidRPr="00634E89" w:rsidRDefault="004F29A8" w:rsidP="001C4F44">
      <w:pPr>
        <w:spacing w:after="200" w:line="240" w:lineRule="auto"/>
        <w:jc w:val="both"/>
        <w:rPr>
          <w:rFonts w:eastAsia="Times New Roman" w:cs="Arial"/>
          <w:bCs/>
          <w:szCs w:val="24"/>
          <w:lang w:val="de-CH" w:eastAsia="de-DE"/>
        </w:rPr>
      </w:pPr>
    </w:p>
    <w:p w:rsidR="008E686E" w:rsidRPr="00634E89" w:rsidRDefault="008E686E"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Abschlie</w:t>
      </w:r>
      <w:r w:rsidR="00B66020" w:rsidRPr="00634E89">
        <w:rPr>
          <w:rFonts w:eastAsia="Times New Roman" w:cs="Arial"/>
          <w:szCs w:val="24"/>
          <w:lang w:val="de-CH" w:eastAsia="de-DE"/>
        </w:rPr>
        <w:t>ss</w:t>
      </w:r>
      <w:r w:rsidRPr="00634E89">
        <w:rPr>
          <w:rFonts w:eastAsia="Times New Roman" w:cs="Arial"/>
          <w:szCs w:val="24"/>
          <w:lang w:val="de-CH" w:eastAsia="de-DE"/>
        </w:rPr>
        <w:t>end bitte ich Sie</w:t>
      </w:r>
      <w:r w:rsidR="0004097A">
        <w:rPr>
          <w:rFonts w:eastAsia="Times New Roman" w:cs="Arial"/>
          <w:szCs w:val="24"/>
          <w:lang w:val="de-CH" w:eastAsia="de-DE"/>
        </w:rPr>
        <w:t xml:space="preserve">, nicht „nur“ aktiv zu werden und für Ihre </w:t>
      </w:r>
      <w:r w:rsidR="00684CA7" w:rsidRPr="00634E89">
        <w:rPr>
          <w:rFonts w:eastAsia="Times New Roman" w:cs="Arial"/>
          <w:szCs w:val="24"/>
          <w:lang w:val="de-CH" w:eastAsia="de-DE"/>
        </w:rPr>
        <w:t>Schülerinnen und Schüler</w:t>
      </w:r>
      <w:r w:rsidRPr="00634E89">
        <w:rPr>
          <w:rFonts w:eastAsia="Times New Roman" w:cs="Arial"/>
          <w:szCs w:val="24"/>
          <w:lang w:val="de-CH" w:eastAsia="de-DE"/>
        </w:rPr>
        <w:t xml:space="preserve"> </w:t>
      </w:r>
      <w:r w:rsidR="0004097A">
        <w:rPr>
          <w:rFonts w:eastAsia="Times New Roman" w:cs="Arial"/>
          <w:szCs w:val="24"/>
          <w:lang w:val="de-CH" w:eastAsia="de-DE"/>
        </w:rPr>
        <w:t>aufzustehen und einzustehen. Seien Sie ihnen bitte v</w:t>
      </w:r>
      <w:r w:rsidRPr="00634E89">
        <w:rPr>
          <w:rFonts w:eastAsia="Times New Roman" w:cs="Arial"/>
          <w:szCs w:val="24"/>
          <w:lang w:val="de-CH" w:eastAsia="de-DE"/>
        </w:rPr>
        <w:t>or allem ein Vorbild, was den Umgang mit all den neuen Technologien und Geräten</w:t>
      </w:r>
      <w:r w:rsidR="003816A4" w:rsidRPr="00634E89">
        <w:rPr>
          <w:rFonts w:eastAsia="Times New Roman" w:cs="Arial"/>
          <w:szCs w:val="24"/>
          <w:lang w:val="de-CH" w:eastAsia="de-DE"/>
        </w:rPr>
        <w:t xml:space="preserve"> angeht</w:t>
      </w:r>
      <w:r w:rsidRPr="00634E89">
        <w:rPr>
          <w:rFonts w:eastAsia="Times New Roman" w:cs="Arial"/>
          <w:szCs w:val="24"/>
          <w:lang w:val="de-CH" w:eastAsia="de-DE"/>
        </w:rPr>
        <w:t>, denn „</w:t>
      </w:r>
      <w:r w:rsidR="003816A4" w:rsidRPr="00634E89">
        <w:rPr>
          <w:rFonts w:eastAsia="Times New Roman" w:cs="Arial"/>
          <w:szCs w:val="24"/>
          <w:lang w:val="de-CH" w:eastAsia="de-DE"/>
        </w:rPr>
        <w:t xml:space="preserve">Kinder schauen </w:t>
      </w:r>
      <w:r w:rsidRPr="00634E89">
        <w:rPr>
          <w:rFonts w:eastAsia="Times New Roman" w:cs="Arial"/>
          <w:szCs w:val="24"/>
          <w:lang w:val="de-CH" w:eastAsia="de-DE"/>
        </w:rPr>
        <w:t xml:space="preserve">mehr </w:t>
      </w:r>
      <w:r w:rsidR="003816A4" w:rsidRPr="00634E89">
        <w:rPr>
          <w:rFonts w:eastAsia="Times New Roman" w:cs="Arial"/>
          <w:szCs w:val="24"/>
          <w:lang w:val="de-CH" w:eastAsia="de-DE"/>
        </w:rPr>
        <w:t>dar</w:t>
      </w:r>
      <w:r w:rsidRPr="00634E89">
        <w:rPr>
          <w:rFonts w:eastAsia="Times New Roman" w:cs="Arial"/>
          <w:szCs w:val="24"/>
          <w:lang w:val="de-CH" w:eastAsia="de-DE"/>
        </w:rPr>
        <w:t>auf, was die Eltern tun, als was sie sagen“</w:t>
      </w:r>
      <w:r w:rsidR="00684CA7" w:rsidRPr="00634E89">
        <w:rPr>
          <w:rFonts w:eastAsia="Times New Roman" w:cs="Arial"/>
          <w:szCs w:val="24"/>
          <w:lang w:val="de-CH" w:eastAsia="de-DE"/>
        </w:rPr>
        <w:t>.</w:t>
      </w:r>
      <w:r w:rsidRPr="00634E89">
        <w:rPr>
          <w:rFonts w:eastAsia="Times New Roman" w:cs="Arial"/>
          <w:szCs w:val="24"/>
          <w:lang w:val="de-CH" w:eastAsia="de-DE"/>
        </w:rPr>
        <w:t xml:space="preserve"> (Marie von Ebner-Eschenbach)</w:t>
      </w:r>
    </w:p>
    <w:p w:rsidR="008E686E" w:rsidRPr="00634E89" w:rsidRDefault="008E686E" w:rsidP="001C4F44">
      <w:pPr>
        <w:shd w:val="clear" w:color="auto" w:fill="FFFFFF"/>
        <w:spacing w:after="200" w:line="240" w:lineRule="auto"/>
        <w:jc w:val="both"/>
        <w:rPr>
          <w:rFonts w:eastAsia="Times New Roman" w:cs="Arial"/>
          <w:szCs w:val="24"/>
          <w:lang w:val="de-CH" w:eastAsia="de-DE"/>
        </w:rPr>
      </w:pPr>
    </w:p>
    <w:p w:rsidR="008E686E" w:rsidRPr="00634E89" w:rsidRDefault="008E686E"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 xml:space="preserve">Ich danke </w:t>
      </w:r>
      <w:r w:rsidR="001A780D" w:rsidRPr="00634E89">
        <w:rPr>
          <w:rFonts w:eastAsia="Times New Roman" w:cs="Arial"/>
          <w:szCs w:val="24"/>
          <w:lang w:val="de-CH" w:eastAsia="de-DE"/>
        </w:rPr>
        <w:t>I</w:t>
      </w:r>
      <w:r w:rsidRPr="00634E89">
        <w:rPr>
          <w:rFonts w:eastAsia="Times New Roman" w:cs="Arial"/>
          <w:szCs w:val="24"/>
          <w:lang w:val="de-CH" w:eastAsia="de-DE"/>
        </w:rPr>
        <w:t>hnen dafür, dass Sie sich Zeit genommen haben, meinen Brief zu lesen. Sollten Sie Unterstützung und Ermunterung benötigen oder Ihre Erfahrungen teilen wollen, stehe ich Ihnen gerne zur Verfügu</w:t>
      </w:r>
      <w:bookmarkStart w:id="0" w:name="_GoBack"/>
      <w:bookmarkEnd w:id="0"/>
      <w:r w:rsidRPr="00634E89">
        <w:rPr>
          <w:rFonts w:eastAsia="Times New Roman" w:cs="Arial"/>
          <w:szCs w:val="24"/>
          <w:lang w:val="de-CH" w:eastAsia="de-DE"/>
        </w:rPr>
        <w:t>ng.</w:t>
      </w:r>
    </w:p>
    <w:p w:rsidR="008E686E" w:rsidRPr="00634E89" w:rsidRDefault="008E686E" w:rsidP="001C4F44">
      <w:pPr>
        <w:shd w:val="clear" w:color="auto" w:fill="FFFFFF"/>
        <w:spacing w:after="200" w:line="240" w:lineRule="auto"/>
        <w:jc w:val="both"/>
        <w:rPr>
          <w:rFonts w:eastAsia="Times New Roman" w:cs="Arial"/>
          <w:szCs w:val="24"/>
          <w:lang w:val="de-CH" w:eastAsia="de-DE"/>
        </w:rPr>
      </w:pPr>
    </w:p>
    <w:p w:rsidR="00320982" w:rsidRPr="00634E89" w:rsidRDefault="008E686E" w:rsidP="001C4F44">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Mit herzlichen Grü</w:t>
      </w:r>
      <w:r w:rsidR="00684CA7" w:rsidRPr="00634E89">
        <w:rPr>
          <w:rFonts w:eastAsia="Times New Roman" w:cs="Arial"/>
          <w:szCs w:val="24"/>
          <w:lang w:val="de-CH" w:eastAsia="de-DE"/>
        </w:rPr>
        <w:t>ss</w:t>
      </w:r>
      <w:r w:rsidRPr="00634E89">
        <w:rPr>
          <w:rFonts w:eastAsia="Times New Roman" w:cs="Arial"/>
          <w:szCs w:val="24"/>
          <w:lang w:val="de-CH" w:eastAsia="de-DE"/>
        </w:rPr>
        <w:t>en und den besten Wünschen für Sie und</w:t>
      </w:r>
      <w:r w:rsidR="00F83A8E" w:rsidRPr="00634E89">
        <w:rPr>
          <w:rFonts w:eastAsia="Times New Roman" w:cs="Arial"/>
          <w:szCs w:val="24"/>
          <w:lang w:val="de-CH" w:eastAsia="de-DE"/>
        </w:rPr>
        <w:t xml:space="preserve"> Ihr</w:t>
      </w:r>
      <w:r w:rsidR="00684CA7" w:rsidRPr="00634E89">
        <w:rPr>
          <w:rFonts w:eastAsia="Times New Roman" w:cs="Arial"/>
          <w:szCs w:val="24"/>
          <w:lang w:val="de-CH" w:eastAsia="de-DE"/>
        </w:rPr>
        <w:t xml:space="preserve"> Engagement.</w:t>
      </w:r>
    </w:p>
    <w:p w:rsidR="00684CA7" w:rsidRDefault="00684CA7" w:rsidP="001C4F44">
      <w:pPr>
        <w:shd w:val="clear" w:color="auto" w:fill="FFFFFF"/>
        <w:spacing w:after="200" w:line="240" w:lineRule="auto"/>
        <w:jc w:val="both"/>
        <w:rPr>
          <w:rFonts w:eastAsia="Times New Roman" w:cs="Arial"/>
          <w:szCs w:val="24"/>
          <w:lang w:val="de-CH" w:eastAsia="de-DE"/>
        </w:rPr>
      </w:pPr>
    </w:p>
    <w:p w:rsidR="004E068F" w:rsidRPr="00634E89" w:rsidRDefault="004E068F" w:rsidP="001C4F44">
      <w:pPr>
        <w:shd w:val="clear" w:color="auto" w:fill="FFFFFF"/>
        <w:spacing w:after="200" w:line="240" w:lineRule="auto"/>
        <w:jc w:val="both"/>
        <w:rPr>
          <w:rFonts w:eastAsia="Times New Roman" w:cs="Arial"/>
          <w:szCs w:val="24"/>
          <w:lang w:val="de-CH" w:eastAsia="de-DE"/>
        </w:rPr>
      </w:pPr>
    </w:p>
    <w:p w:rsidR="00684CA7" w:rsidRPr="00634E89" w:rsidRDefault="00684CA7" w:rsidP="001C4F44">
      <w:pPr>
        <w:shd w:val="clear" w:color="auto" w:fill="FFFFFF"/>
        <w:spacing w:after="200" w:line="240" w:lineRule="auto"/>
        <w:jc w:val="both"/>
        <w:rPr>
          <w:rFonts w:eastAsia="Times New Roman" w:cs="Arial"/>
          <w:szCs w:val="24"/>
          <w:lang w:val="de-CH" w:eastAsia="de-DE"/>
        </w:rPr>
      </w:pPr>
    </w:p>
    <w:p w:rsidR="00684CA7" w:rsidRPr="00634E89" w:rsidRDefault="00684CA7" w:rsidP="00684CA7">
      <w:pPr>
        <w:shd w:val="clear" w:color="auto" w:fill="FFFFFF"/>
        <w:spacing w:after="200" w:line="240" w:lineRule="auto"/>
        <w:jc w:val="both"/>
        <w:rPr>
          <w:rFonts w:eastAsia="Times New Roman" w:cs="Arial"/>
          <w:szCs w:val="24"/>
          <w:lang w:val="de-CH" w:eastAsia="de-DE"/>
        </w:rPr>
      </w:pPr>
      <w:r w:rsidRPr="00634E89">
        <w:rPr>
          <w:rFonts w:eastAsia="Times New Roman" w:cs="Arial"/>
          <w:szCs w:val="24"/>
          <w:lang w:val="de-CH" w:eastAsia="de-DE"/>
        </w:rPr>
        <w:t>Weitere ausführliche und seriöse Informationen finden Sie</w:t>
      </w:r>
      <w:r w:rsidRPr="00634E89">
        <w:rPr>
          <w:rFonts w:eastAsia="Times New Roman" w:cs="Arial"/>
          <w:szCs w:val="24"/>
          <w:lang w:eastAsia="de-DE"/>
        </w:rPr>
        <w:t>z.B.</w:t>
      </w:r>
      <w:r w:rsidRPr="00634E89">
        <w:rPr>
          <w:rFonts w:eastAsia="Times New Roman" w:cs="Arial"/>
          <w:szCs w:val="24"/>
          <w:lang w:val="de-CH" w:eastAsia="de-DE"/>
        </w:rPr>
        <w:t xml:space="preserve"> unter</w:t>
      </w:r>
    </w:p>
    <w:p w:rsidR="00684CA7" w:rsidRPr="00634E89" w:rsidRDefault="007855D0" w:rsidP="00684CA7">
      <w:pPr>
        <w:pStyle w:val="Listenabsatz"/>
        <w:numPr>
          <w:ilvl w:val="0"/>
          <w:numId w:val="4"/>
        </w:numPr>
        <w:shd w:val="clear" w:color="auto" w:fill="FFFFFF"/>
        <w:spacing w:after="200" w:line="240" w:lineRule="auto"/>
        <w:jc w:val="both"/>
        <w:rPr>
          <w:rFonts w:eastAsia="Times New Roman" w:cs="Arial"/>
          <w:szCs w:val="24"/>
          <w:lang w:val="de-CH" w:eastAsia="de-DE"/>
        </w:rPr>
      </w:pPr>
      <w:hyperlink r:id="rId7" w:history="1">
        <w:r w:rsidR="00634E89" w:rsidRPr="00502C73">
          <w:rPr>
            <w:rStyle w:val="Hyperlink"/>
            <w:rFonts w:eastAsia="Times New Roman" w:cs="Arial"/>
            <w:szCs w:val="24"/>
            <w:lang w:val="de-CH" w:eastAsia="de-DE"/>
          </w:rPr>
          <w:t>www.naturalscience.org</w:t>
        </w:r>
      </w:hyperlink>
    </w:p>
    <w:p w:rsidR="00684CA7" w:rsidRPr="00634E89" w:rsidRDefault="007855D0" w:rsidP="00684CA7">
      <w:pPr>
        <w:pStyle w:val="Listenabsatz"/>
        <w:numPr>
          <w:ilvl w:val="0"/>
          <w:numId w:val="4"/>
        </w:numPr>
        <w:shd w:val="clear" w:color="auto" w:fill="FFFFFF"/>
        <w:spacing w:after="200" w:line="240" w:lineRule="auto"/>
        <w:jc w:val="both"/>
        <w:rPr>
          <w:rFonts w:eastAsia="Times New Roman" w:cs="Arial"/>
          <w:szCs w:val="24"/>
          <w:lang w:val="de-CH" w:eastAsia="de-DE"/>
        </w:rPr>
      </w:pPr>
      <w:hyperlink r:id="rId8" w:history="1">
        <w:r w:rsidR="00634E89" w:rsidRPr="00502C73">
          <w:rPr>
            <w:rStyle w:val="Hyperlink"/>
            <w:rFonts w:eastAsia="Times New Roman" w:cs="Arial"/>
            <w:szCs w:val="24"/>
            <w:lang w:val="de-CH" w:eastAsia="de-DE"/>
          </w:rPr>
          <w:t>www.diagnose-funk.org</w:t>
        </w:r>
      </w:hyperlink>
    </w:p>
    <w:p w:rsidR="00684CA7" w:rsidRPr="00634E89" w:rsidRDefault="00684CA7" w:rsidP="00684CA7">
      <w:pPr>
        <w:shd w:val="clear" w:color="auto" w:fill="FFFFFF"/>
        <w:spacing w:after="200" w:line="240" w:lineRule="auto"/>
        <w:jc w:val="both"/>
        <w:rPr>
          <w:rFonts w:eastAsia="Times New Roman" w:cs="Arial"/>
          <w:szCs w:val="24"/>
          <w:lang w:val="de-CH" w:eastAsia="de-DE"/>
        </w:rPr>
      </w:pPr>
    </w:p>
    <w:sectPr w:rsidR="00684CA7" w:rsidRPr="00634E89" w:rsidSect="00B235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D0" w:rsidRDefault="007855D0" w:rsidP="00F83A8E">
      <w:pPr>
        <w:spacing w:line="240" w:lineRule="auto"/>
      </w:pPr>
      <w:r>
        <w:separator/>
      </w:r>
    </w:p>
  </w:endnote>
  <w:endnote w:type="continuationSeparator" w:id="0">
    <w:p w:rsidR="007855D0" w:rsidRDefault="007855D0" w:rsidP="00F83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D0" w:rsidRDefault="007855D0" w:rsidP="00F83A8E">
      <w:pPr>
        <w:spacing w:line="240" w:lineRule="auto"/>
      </w:pPr>
      <w:r>
        <w:separator/>
      </w:r>
    </w:p>
  </w:footnote>
  <w:footnote w:type="continuationSeparator" w:id="0">
    <w:p w:rsidR="007855D0" w:rsidRDefault="007855D0" w:rsidP="00F83A8E">
      <w:pPr>
        <w:spacing w:line="240" w:lineRule="auto"/>
      </w:pPr>
      <w:r>
        <w:continuationSeparator/>
      </w:r>
    </w:p>
  </w:footnote>
  <w:footnote w:id="1">
    <w:p w:rsidR="00093123" w:rsidRPr="00093123" w:rsidRDefault="00093123">
      <w:pPr>
        <w:pStyle w:val="Funotentext"/>
      </w:pPr>
      <w:r>
        <w:rPr>
          <w:rStyle w:val="Funotenzeichen"/>
        </w:rPr>
        <w:footnoteRef/>
      </w:r>
      <w:r>
        <w:t xml:space="preserve"> Siehe auch </w:t>
      </w:r>
      <w:hyperlink r:id="rId1" w:history="1">
        <w:r w:rsidRPr="008327E3">
          <w:rPr>
            <w:rStyle w:val="Hyperlink"/>
          </w:rPr>
          <w:t>http://www.naturalscience.org/de/news/2015/07/elektrosmog-194-wissenschaftler-appellieren-an-uno-und-who/</w:t>
        </w:r>
      </w:hyperlink>
    </w:p>
  </w:footnote>
  <w:footnote w:id="2">
    <w:p w:rsidR="00093123" w:rsidRPr="00093123" w:rsidRDefault="00093123">
      <w:pPr>
        <w:pStyle w:val="Funotentext"/>
        <w:rPr>
          <w:lang w:val="de-CH"/>
        </w:rPr>
      </w:pPr>
      <w:r>
        <w:rPr>
          <w:rStyle w:val="Funotenzeichen"/>
        </w:rPr>
        <w:footnoteRef/>
      </w:r>
      <w:r>
        <w:t xml:space="preserve"> Siehe </w:t>
      </w:r>
      <w:hyperlink r:id="rId2" w:history="1">
        <w:r w:rsidRPr="008327E3">
          <w:rPr>
            <w:rStyle w:val="Hyperlink"/>
          </w:rPr>
          <w:t>http://www.naturalscience.org/de/news/2015/04/kehrtwende-mobilfunkfreundlicher-wissenschaftler-anerkennt-und-bestatigt-mit-breit-angelegter-forschung-tumorfordernde-wirkung-von-mikrowellen/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9" w:rsidRDefault="009A0A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04CE"/>
    <w:multiLevelType w:val="hybridMultilevel"/>
    <w:tmpl w:val="07BE78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446EA0"/>
    <w:multiLevelType w:val="multilevel"/>
    <w:tmpl w:val="5EB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22B"/>
    <w:multiLevelType w:val="hybridMultilevel"/>
    <w:tmpl w:val="728C0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F03AC1"/>
    <w:multiLevelType w:val="multilevel"/>
    <w:tmpl w:val="67F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D4B"/>
    <w:rsid w:val="0000326D"/>
    <w:rsid w:val="00003528"/>
    <w:rsid w:val="0000724F"/>
    <w:rsid w:val="00011235"/>
    <w:rsid w:val="000114F7"/>
    <w:rsid w:val="0001471F"/>
    <w:rsid w:val="000156BB"/>
    <w:rsid w:val="00017B8E"/>
    <w:rsid w:val="000214C6"/>
    <w:rsid w:val="000216DC"/>
    <w:rsid w:val="0002476E"/>
    <w:rsid w:val="00026AF9"/>
    <w:rsid w:val="00035ED9"/>
    <w:rsid w:val="00037BB0"/>
    <w:rsid w:val="000403AF"/>
    <w:rsid w:val="0004097A"/>
    <w:rsid w:val="00040A56"/>
    <w:rsid w:val="00041EFD"/>
    <w:rsid w:val="00042169"/>
    <w:rsid w:val="00042FF3"/>
    <w:rsid w:val="00043645"/>
    <w:rsid w:val="00045D64"/>
    <w:rsid w:val="000474A4"/>
    <w:rsid w:val="00051898"/>
    <w:rsid w:val="00052BAD"/>
    <w:rsid w:val="00052ED9"/>
    <w:rsid w:val="00054093"/>
    <w:rsid w:val="0005430A"/>
    <w:rsid w:val="00056CE6"/>
    <w:rsid w:val="00057E71"/>
    <w:rsid w:val="00060845"/>
    <w:rsid w:val="000619E8"/>
    <w:rsid w:val="00063430"/>
    <w:rsid w:val="00065CB8"/>
    <w:rsid w:val="000676DA"/>
    <w:rsid w:val="00067CFC"/>
    <w:rsid w:val="00067F6D"/>
    <w:rsid w:val="000713B1"/>
    <w:rsid w:val="00083767"/>
    <w:rsid w:val="000838DB"/>
    <w:rsid w:val="000845EB"/>
    <w:rsid w:val="00093123"/>
    <w:rsid w:val="00095220"/>
    <w:rsid w:val="00096D27"/>
    <w:rsid w:val="0009704F"/>
    <w:rsid w:val="000A1367"/>
    <w:rsid w:val="000A1578"/>
    <w:rsid w:val="000A49C8"/>
    <w:rsid w:val="000A58E8"/>
    <w:rsid w:val="000A631D"/>
    <w:rsid w:val="000B0C1A"/>
    <w:rsid w:val="000B3362"/>
    <w:rsid w:val="000B336A"/>
    <w:rsid w:val="000B3393"/>
    <w:rsid w:val="000B40AB"/>
    <w:rsid w:val="000C1330"/>
    <w:rsid w:val="000D4CDD"/>
    <w:rsid w:val="000D677B"/>
    <w:rsid w:val="000E2D4B"/>
    <w:rsid w:val="000E2E8A"/>
    <w:rsid w:val="000E406B"/>
    <w:rsid w:val="000E6689"/>
    <w:rsid w:val="000F0729"/>
    <w:rsid w:val="000F1BCC"/>
    <w:rsid w:val="000F27B0"/>
    <w:rsid w:val="000F3C21"/>
    <w:rsid w:val="000F7596"/>
    <w:rsid w:val="000F7999"/>
    <w:rsid w:val="001009EC"/>
    <w:rsid w:val="00103EA9"/>
    <w:rsid w:val="00105F3F"/>
    <w:rsid w:val="001060B2"/>
    <w:rsid w:val="00107BCF"/>
    <w:rsid w:val="001118F4"/>
    <w:rsid w:val="0011331A"/>
    <w:rsid w:val="001149E8"/>
    <w:rsid w:val="001161AE"/>
    <w:rsid w:val="0012039E"/>
    <w:rsid w:val="00121441"/>
    <w:rsid w:val="00123468"/>
    <w:rsid w:val="00127B10"/>
    <w:rsid w:val="0013194A"/>
    <w:rsid w:val="00135A86"/>
    <w:rsid w:val="001366F1"/>
    <w:rsid w:val="00136A0B"/>
    <w:rsid w:val="00140186"/>
    <w:rsid w:val="001408CA"/>
    <w:rsid w:val="001425E8"/>
    <w:rsid w:val="00144C84"/>
    <w:rsid w:val="0015019C"/>
    <w:rsid w:val="00150D82"/>
    <w:rsid w:val="001532B9"/>
    <w:rsid w:val="00153D1D"/>
    <w:rsid w:val="00154C66"/>
    <w:rsid w:val="00163B40"/>
    <w:rsid w:val="00166248"/>
    <w:rsid w:val="00167168"/>
    <w:rsid w:val="00174DD2"/>
    <w:rsid w:val="001808EF"/>
    <w:rsid w:val="001815B5"/>
    <w:rsid w:val="001844F1"/>
    <w:rsid w:val="001904A7"/>
    <w:rsid w:val="001917D2"/>
    <w:rsid w:val="001927AA"/>
    <w:rsid w:val="00192851"/>
    <w:rsid w:val="00197DC0"/>
    <w:rsid w:val="001A0ABC"/>
    <w:rsid w:val="001A640B"/>
    <w:rsid w:val="001A780D"/>
    <w:rsid w:val="001B2D0F"/>
    <w:rsid w:val="001B3405"/>
    <w:rsid w:val="001C4303"/>
    <w:rsid w:val="001C4F44"/>
    <w:rsid w:val="001C6AB3"/>
    <w:rsid w:val="001D13BD"/>
    <w:rsid w:val="001D164A"/>
    <w:rsid w:val="001D3582"/>
    <w:rsid w:val="001D40B6"/>
    <w:rsid w:val="001D46F4"/>
    <w:rsid w:val="001E6432"/>
    <w:rsid w:val="001E6738"/>
    <w:rsid w:val="001E6896"/>
    <w:rsid w:val="001E7799"/>
    <w:rsid w:val="001E7C62"/>
    <w:rsid w:val="001F134A"/>
    <w:rsid w:val="001F178A"/>
    <w:rsid w:val="001F3AA1"/>
    <w:rsid w:val="001F70E6"/>
    <w:rsid w:val="00200D64"/>
    <w:rsid w:val="00201CF7"/>
    <w:rsid w:val="002028BB"/>
    <w:rsid w:val="00205AF8"/>
    <w:rsid w:val="00206429"/>
    <w:rsid w:val="0020658B"/>
    <w:rsid w:val="0020682A"/>
    <w:rsid w:val="002107AD"/>
    <w:rsid w:val="0021147C"/>
    <w:rsid w:val="0021455E"/>
    <w:rsid w:val="00214A91"/>
    <w:rsid w:val="0021770A"/>
    <w:rsid w:val="00217DD7"/>
    <w:rsid w:val="002239BB"/>
    <w:rsid w:val="00224822"/>
    <w:rsid w:val="0022602E"/>
    <w:rsid w:val="002275FE"/>
    <w:rsid w:val="00227B97"/>
    <w:rsid w:val="002332B4"/>
    <w:rsid w:val="00233BA2"/>
    <w:rsid w:val="00236910"/>
    <w:rsid w:val="00236C2C"/>
    <w:rsid w:val="00237D82"/>
    <w:rsid w:val="002400EA"/>
    <w:rsid w:val="00240766"/>
    <w:rsid w:val="002432CE"/>
    <w:rsid w:val="00243919"/>
    <w:rsid w:val="00243B11"/>
    <w:rsid w:val="00243C87"/>
    <w:rsid w:val="00244341"/>
    <w:rsid w:val="00244E86"/>
    <w:rsid w:val="00246589"/>
    <w:rsid w:val="00246AE1"/>
    <w:rsid w:val="00252347"/>
    <w:rsid w:val="00256D4C"/>
    <w:rsid w:val="00260D74"/>
    <w:rsid w:val="00261AA2"/>
    <w:rsid w:val="00261EBA"/>
    <w:rsid w:val="002639BF"/>
    <w:rsid w:val="00263A41"/>
    <w:rsid w:val="00263FA7"/>
    <w:rsid w:val="0026731B"/>
    <w:rsid w:val="002705ED"/>
    <w:rsid w:val="00271731"/>
    <w:rsid w:val="0027341C"/>
    <w:rsid w:val="002739B5"/>
    <w:rsid w:val="00274E23"/>
    <w:rsid w:val="0027594D"/>
    <w:rsid w:val="00280F16"/>
    <w:rsid w:val="0028376D"/>
    <w:rsid w:val="002846AB"/>
    <w:rsid w:val="00284D87"/>
    <w:rsid w:val="00294FC0"/>
    <w:rsid w:val="002957E8"/>
    <w:rsid w:val="00295AE0"/>
    <w:rsid w:val="00297707"/>
    <w:rsid w:val="002A248E"/>
    <w:rsid w:val="002A386D"/>
    <w:rsid w:val="002A5107"/>
    <w:rsid w:val="002B204F"/>
    <w:rsid w:val="002B4268"/>
    <w:rsid w:val="002B73B5"/>
    <w:rsid w:val="002C35E8"/>
    <w:rsid w:val="002C36CD"/>
    <w:rsid w:val="002C505C"/>
    <w:rsid w:val="002C721C"/>
    <w:rsid w:val="002D3CBF"/>
    <w:rsid w:val="002D576F"/>
    <w:rsid w:val="002D7DDC"/>
    <w:rsid w:val="002E141B"/>
    <w:rsid w:val="002E1D14"/>
    <w:rsid w:val="002E2542"/>
    <w:rsid w:val="002E4979"/>
    <w:rsid w:val="002E706A"/>
    <w:rsid w:val="002E7C7D"/>
    <w:rsid w:val="002F2E3A"/>
    <w:rsid w:val="00305CB3"/>
    <w:rsid w:val="00311162"/>
    <w:rsid w:val="00314FB5"/>
    <w:rsid w:val="00315C9C"/>
    <w:rsid w:val="003173B8"/>
    <w:rsid w:val="00317409"/>
    <w:rsid w:val="00317ACF"/>
    <w:rsid w:val="00320982"/>
    <w:rsid w:val="00321390"/>
    <w:rsid w:val="0032291C"/>
    <w:rsid w:val="0032457C"/>
    <w:rsid w:val="0032530E"/>
    <w:rsid w:val="00331450"/>
    <w:rsid w:val="0033495D"/>
    <w:rsid w:val="0033771D"/>
    <w:rsid w:val="00340A89"/>
    <w:rsid w:val="003414B7"/>
    <w:rsid w:val="00343F38"/>
    <w:rsid w:val="0034795D"/>
    <w:rsid w:val="00354C2B"/>
    <w:rsid w:val="00355614"/>
    <w:rsid w:val="00357D4E"/>
    <w:rsid w:val="00357E4F"/>
    <w:rsid w:val="00361D67"/>
    <w:rsid w:val="00363FCA"/>
    <w:rsid w:val="00366D44"/>
    <w:rsid w:val="003700C7"/>
    <w:rsid w:val="003701AC"/>
    <w:rsid w:val="0037144F"/>
    <w:rsid w:val="0038134D"/>
    <w:rsid w:val="003816A4"/>
    <w:rsid w:val="00382677"/>
    <w:rsid w:val="003855D3"/>
    <w:rsid w:val="00386CDB"/>
    <w:rsid w:val="00396069"/>
    <w:rsid w:val="00396627"/>
    <w:rsid w:val="003A1EEB"/>
    <w:rsid w:val="003A6BF9"/>
    <w:rsid w:val="003A797B"/>
    <w:rsid w:val="003A7DCB"/>
    <w:rsid w:val="003B0337"/>
    <w:rsid w:val="003B19C3"/>
    <w:rsid w:val="003B3E55"/>
    <w:rsid w:val="003B417C"/>
    <w:rsid w:val="003B7C2E"/>
    <w:rsid w:val="003C14A2"/>
    <w:rsid w:val="003C1B54"/>
    <w:rsid w:val="003C303A"/>
    <w:rsid w:val="003C3539"/>
    <w:rsid w:val="003C447C"/>
    <w:rsid w:val="003D0083"/>
    <w:rsid w:val="003D306B"/>
    <w:rsid w:val="003D44F3"/>
    <w:rsid w:val="003D4D43"/>
    <w:rsid w:val="003D530D"/>
    <w:rsid w:val="003D7446"/>
    <w:rsid w:val="003E1196"/>
    <w:rsid w:val="003E5638"/>
    <w:rsid w:val="003F1923"/>
    <w:rsid w:val="003F2BC8"/>
    <w:rsid w:val="003F2DE9"/>
    <w:rsid w:val="003F6DFF"/>
    <w:rsid w:val="00402938"/>
    <w:rsid w:val="004065EC"/>
    <w:rsid w:val="004109FD"/>
    <w:rsid w:val="004115C4"/>
    <w:rsid w:val="00411922"/>
    <w:rsid w:val="00413EED"/>
    <w:rsid w:val="00416E15"/>
    <w:rsid w:val="00417344"/>
    <w:rsid w:val="0042676C"/>
    <w:rsid w:val="00430929"/>
    <w:rsid w:val="00440C07"/>
    <w:rsid w:val="0044274F"/>
    <w:rsid w:val="00442919"/>
    <w:rsid w:val="004464A1"/>
    <w:rsid w:val="0045278F"/>
    <w:rsid w:val="00456C98"/>
    <w:rsid w:val="004573AC"/>
    <w:rsid w:val="00460A2E"/>
    <w:rsid w:val="004612D6"/>
    <w:rsid w:val="004625BE"/>
    <w:rsid w:val="004631AE"/>
    <w:rsid w:val="00463CA7"/>
    <w:rsid w:val="0046460B"/>
    <w:rsid w:val="004662A6"/>
    <w:rsid w:val="00466AC1"/>
    <w:rsid w:val="004753FE"/>
    <w:rsid w:val="00475406"/>
    <w:rsid w:val="004760E0"/>
    <w:rsid w:val="00476CE2"/>
    <w:rsid w:val="00476DA5"/>
    <w:rsid w:val="004775C6"/>
    <w:rsid w:val="00480AAB"/>
    <w:rsid w:val="0048362A"/>
    <w:rsid w:val="00484A91"/>
    <w:rsid w:val="004864AF"/>
    <w:rsid w:val="00490874"/>
    <w:rsid w:val="00490FDF"/>
    <w:rsid w:val="00491CFB"/>
    <w:rsid w:val="004935E0"/>
    <w:rsid w:val="00494AED"/>
    <w:rsid w:val="00495421"/>
    <w:rsid w:val="00497217"/>
    <w:rsid w:val="0049729D"/>
    <w:rsid w:val="004A16AE"/>
    <w:rsid w:val="004A238C"/>
    <w:rsid w:val="004A4AF8"/>
    <w:rsid w:val="004B067C"/>
    <w:rsid w:val="004B1058"/>
    <w:rsid w:val="004B15A8"/>
    <w:rsid w:val="004B2874"/>
    <w:rsid w:val="004B6807"/>
    <w:rsid w:val="004C1583"/>
    <w:rsid w:val="004C3BCC"/>
    <w:rsid w:val="004C4145"/>
    <w:rsid w:val="004C5C8B"/>
    <w:rsid w:val="004D0CF1"/>
    <w:rsid w:val="004D10C5"/>
    <w:rsid w:val="004D2CD7"/>
    <w:rsid w:val="004D6DD7"/>
    <w:rsid w:val="004E068F"/>
    <w:rsid w:val="004E577B"/>
    <w:rsid w:val="004E64EB"/>
    <w:rsid w:val="004E65DA"/>
    <w:rsid w:val="004E736D"/>
    <w:rsid w:val="004F29A8"/>
    <w:rsid w:val="004F30F8"/>
    <w:rsid w:val="005021C7"/>
    <w:rsid w:val="0050597E"/>
    <w:rsid w:val="00507166"/>
    <w:rsid w:val="0051016A"/>
    <w:rsid w:val="00511258"/>
    <w:rsid w:val="00511908"/>
    <w:rsid w:val="00512777"/>
    <w:rsid w:val="0052319F"/>
    <w:rsid w:val="00525B93"/>
    <w:rsid w:val="00526979"/>
    <w:rsid w:val="0052709F"/>
    <w:rsid w:val="0052773B"/>
    <w:rsid w:val="00531B4F"/>
    <w:rsid w:val="00533EB8"/>
    <w:rsid w:val="0053632E"/>
    <w:rsid w:val="00540048"/>
    <w:rsid w:val="00540B09"/>
    <w:rsid w:val="00544A99"/>
    <w:rsid w:val="00550300"/>
    <w:rsid w:val="00553472"/>
    <w:rsid w:val="00554A97"/>
    <w:rsid w:val="00554AF8"/>
    <w:rsid w:val="0055674E"/>
    <w:rsid w:val="005578FD"/>
    <w:rsid w:val="005602AB"/>
    <w:rsid w:val="00563DB9"/>
    <w:rsid w:val="00565864"/>
    <w:rsid w:val="00565BB2"/>
    <w:rsid w:val="005663BC"/>
    <w:rsid w:val="00566E00"/>
    <w:rsid w:val="00567D44"/>
    <w:rsid w:val="005701F0"/>
    <w:rsid w:val="00572C32"/>
    <w:rsid w:val="00573BF1"/>
    <w:rsid w:val="00574A7F"/>
    <w:rsid w:val="00585FD1"/>
    <w:rsid w:val="00586E1D"/>
    <w:rsid w:val="0058733B"/>
    <w:rsid w:val="00587EF5"/>
    <w:rsid w:val="00591058"/>
    <w:rsid w:val="00591266"/>
    <w:rsid w:val="005934D7"/>
    <w:rsid w:val="005935B1"/>
    <w:rsid w:val="00595676"/>
    <w:rsid w:val="00597880"/>
    <w:rsid w:val="005A0D26"/>
    <w:rsid w:val="005A14FB"/>
    <w:rsid w:val="005A1C2E"/>
    <w:rsid w:val="005A5E60"/>
    <w:rsid w:val="005B08DA"/>
    <w:rsid w:val="005B3D3D"/>
    <w:rsid w:val="005B634F"/>
    <w:rsid w:val="005B63B1"/>
    <w:rsid w:val="005C1187"/>
    <w:rsid w:val="005C748E"/>
    <w:rsid w:val="005D0B3B"/>
    <w:rsid w:val="005D4982"/>
    <w:rsid w:val="005E2106"/>
    <w:rsid w:val="005E28EC"/>
    <w:rsid w:val="005E49D5"/>
    <w:rsid w:val="005E5F63"/>
    <w:rsid w:val="005E748E"/>
    <w:rsid w:val="005E77CA"/>
    <w:rsid w:val="005F5B14"/>
    <w:rsid w:val="00600716"/>
    <w:rsid w:val="00605F69"/>
    <w:rsid w:val="00610E4D"/>
    <w:rsid w:val="006144E7"/>
    <w:rsid w:val="00616177"/>
    <w:rsid w:val="00616597"/>
    <w:rsid w:val="00617191"/>
    <w:rsid w:val="00626802"/>
    <w:rsid w:val="00630774"/>
    <w:rsid w:val="00631CB3"/>
    <w:rsid w:val="00632374"/>
    <w:rsid w:val="00632F69"/>
    <w:rsid w:val="006330D1"/>
    <w:rsid w:val="00634E89"/>
    <w:rsid w:val="0063784D"/>
    <w:rsid w:val="006427E2"/>
    <w:rsid w:val="00642E20"/>
    <w:rsid w:val="00642F3A"/>
    <w:rsid w:val="006430D5"/>
    <w:rsid w:val="006457D4"/>
    <w:rsid w:val="006470DC"/>
    <w:rsid w:val="0064728E"/>
    <w:rsid w:val="00652988"/>
    <w:rsid w:val="006558DF"/>
    <w:rsid w:val="00656502"/>
    <w:rsid w:val="006615DC"/>
    <w:rsid w:val="00662091"/>
    <w:rsid w:val="00663F3B"/>
    <w:rsid w:val="00666B19"/>
    <w:rsid w:val="00667A0A"/>
    <w:rsid w:val="006765AA"/>
    <w:rsid w:val="00684036"/>
    <w:rsid w:val="00684CA7"/>
    <w:rsid w:val="00685B7D"/>
    <w:rsid w:val="00686C7A"/>
    <w:rsid w:val="0069082C"/>
    <w:rsid w:val="00691EAF"/>
    <w:rsid w:val="00695222"/>
    <w:rsid w:val="00695775"/>
    <w:rsid w:val="00696A6F"/>
    <w:rsid w:val="006A21EB"/>
    <w:rsid w:val="006B0B7D"/>
    <w:rsid w:val="006C256F"/>
    <w:rsid w:val="006C5E47"/>
    <w:rsid w:val="006C6E00"/>
    <w:rsid w:val="006C715A"/>
    <w:rsid w:val="006C7D31"/>
    <w:rsid w:val="006C7DD6"/>
    <w:rsid w:val="006D111E"/>
    <w:rsid w:val="006D2D7A"/>
    <w:rsid w:val="006D4C3A"/>
    <w:rsid w:val="006D6D31"/>
    <w:rsid w:val="006E1098"/>
    <w:rsid w:val="006E11FE"/>
    <w:rsid w:val="006E193C"/>
    <w:rsid w:val="006E364A"/>
    <w:rsid w:val="006E5041"/>
    <w:rsid w:val="006F1879"/>
    <w:rsid w:val="006F20A3"/>
    <w:rsid w:val="006F2522"/>
    <w:rsid w:val="006F3227"/>
    <w:rsid w:val="006F74CA"/>
    <w:rsid w:val="006F75AD"/>
    <w:rsid w:val="0070139F"/>
    <w:rsid w:val="0070188D"/>
    <w:rsid w:val="00702A5A"/>
    <w:rsid w:val="007039BD"/>
    <w:rsid w:val="0070591B"/>
    <w:rsid w:val="00705A90"/>
    <w:rsid w:val="0070733B"/>
    <w:rsid w:val="00707F5E"/>
    <w:rsid w:val="00710FF6"/>
    <w:rsid w:val="00721A2C"/>
    <w:rsid w:val="00722465"/>
    <w:rsid w:val="00723800"/>
    <w:rsid w:val="0072509E"/>
    <w:rsid w:val="00725EE8"/>
    <w:rsid w:val="0072670A"/>
    <w:rsid w:val="007306F4"/>
    <w:rsid w:val="00731057"/>
    <w:rsid w:val="007356AC"/>
    <w:rsid w:val="0074131A"/>
    <w:rsid w:val="007426C1"/>
    <w:rsid w:val="00743A39"/>
    <w:rsid w:val="00746605"/>
    <w:rsid w:val="00747484"/>
    <w:rsid w:val="00751FB5"/>
    <w:rsid w:val="007522F9"/>
    <w:rsid w:val="007545DE"/>
    <w:rsid w:val="00761075"/>
    <w:rsid w:val="00761580"/>
    <w:rsid w:val="007617CE"/>
    <w:rsid w:val="00761D0B"/>
    <w:rsid w:val="00762CB4"/>
    <w:rsid w:val="007646DC"/>
    <w:rsid w:val="00766A71"/>
    <w:rsid w:val="00766AA5"/>
    <w:rsid w:val="0077097B"/>
    <w:rsid w:val="00770B5A"/>
    <w:rsid w:val="00771516"/>
    <w:rsid w:val="007715F1"/>
    <w:rsid w:val="007769C7"/>
    <w:rsid w:val="007814EB"/>
    <w:rsid w:val="00783760"/>
    <w:rsid w:val="007843FE"/>
    <w:rsid w:val="007855D0"/>
    <w:rsid w:val="00787748"/>
    <w:rsid w:val="0079522B"/>
    <w:rsid w:val="007A15FC"/>
    <w:rsid w:val="007A1B19"/>
    <w:rsid w:val="007A3F1B"/>
    <w:rsid w:val="007B0F94"/>
    <w:rsid w:val="007B1853"/>
    <w:rsid w:val="007C2466"/>
    <w:rsid w:val="007C59B1"/>
    <w:rsid w:val="007C6C6A"/>
    <w:rsid w:val="007C7723"/>
    <w:rsid w:val="007C7E8D"/>
    <w:rsid w:val="007D1827"/>
    <w:rsid w:val="007D2BED"/>
    <w:rsid w:val="007D41F3"/>
    <w:rsid w:val="007D4AC7"/>
    <w:rsid w:val="007E56A5"/>
    <w:rsid w:val="007F0774"/>
    <w:rsid w:val="007F1AB4"/>
    <w:rsid w:val="007F286B"/>
    <w:rsid w:val="007F29D1"/>
    <w:rsid w:val="007F44D8"/>
    <w:rsid w:val="00802947"/>
    <w:rsid w:val="00802E40"/>
    <w:rsid w:val="00803D37"/>
    <w:rsid w:val="00805F7B"/>
    <w:rsid w:val="00806AE5"/>
    <w:rsid w:val="00810784"/>
    <w:rsid w:val="00812F96"/>
    <w:rsid w:val="008157AF"/>
    <w:rsid w:val="00825685"/>
    <w:rsid w:val="008336C5"/>
    <w:rsid w:val="008355CE"/>
    <w:rsid w:val="008358F0"/>
    <w:rsid w:val="008373E9"/>
    <w:rsid w:val="00837B35"/>
    <w:rsid w:val="00842EAE"/>
    <w:rsid w:val="00844043"/>
    <w:rsid w:val="008522BA"/>
    <w:rsid w:val="0085710E"/>
    <w:rsid w:val="00857D46"/>
    <w:rsid w:val="00865567"/>
    <w:rsid w:val="00870A7C"/>
    <w:rsid w:val="00872151"/>
    <w:rsid w:val="00884355"/>
    <w:rsid w:val="0088678D"/>
    <w:rsid w:val="00887724"/>
    <w:rsid w:val="00890173"/>
    <w:rsid w:val="00890E9B"/>
    <w:rsid w:val="008922F0"/>
    <w:rsid w:val="00892426"/>
    <w:rsid w:val="00893B4F"/>
    <w:rsid w:val="00895383"/>
    <w:rsid w:val="00896348"/>
    <w:rsid w:val="0089772C"/>
    <w:rsid w:val="008A1732"/>
    <w:rsid w:val="008B08FC"/>
    <w:rsid w:val="008B364F"/>
    <w:rsid w:val="008C0F7E"/>
    <w:rsid w:val="008C29C4"/>
    <w:rsid w:val="008C3F20"/>
    <w:rsid w:val="008D145C"/>
    <w:rsid w:val="008D2982"/>
    <w:rsid w:val="008E0C47"/>
    <w:rsid w:val="008E1D84"/>
    <w:rsid w:val="008E4479"/>
    <w:rsid w:val="008E6680"/>
    <w:rsid w:val="008E686E"/>
    <w:rsid w:val="008E69E0"/>
    <w:rsid w:val="008E7736"/>
    <w:rsid w:val="008F2761"/>
    <w:rsid w:val="008F3DF8"/>
    <w:rsid w:val="008F4E62"/>
    <w:rsid w:val="008F6116"/>
    <w:rsid w:val="008F74E4"/>
    <w:rsid w:val="00900031"/>
    <w:rsid w:val="00901DF0"/>
    <w:rsid w:val="0090576D"/>
    <w:rsid w:val="0090746A"/>
    <w:rsid w:val="00907A1A"/>
    <w:rsid w:val="009114D4"/>
    <w:rsid w:val="00911BCE"/>
    <w:rsid w:val="00911F01"/>
    <w:rsid w:val="00921E28"/>
    <w:rsid w:val="00924716"/>
    <w:rsid w:val="009318B0"/>
    <w:rsid w:val="00932766"/>
    <w:rsid w:val="0093640A"/>
    <w:rsid w:val="00940D7B"/>
    <w:rsid w:val="00942557"/>
    <w:rsid w:val="00942758"/>
    <w:rsid w:val="009437C7"/>
    <w:rsid w:val="00951097"/>
    <w:rsid w:val="00951109"/>
    <w:rsid w:val="00954C0F"/>
    <w:rsid w:val="009564E6"/>
    <w:rsid w:val="00956505"/>
    <w:rsid w:val="00957BD6"/>
    <w:rsid w:val="0096161B"/>
    <w:rsid w:val="00961C6E"/>
    <w:rsid w:val="0096321A"/>
    <w:rsid w:val="00963C4F"/>
    <w:rsid w:val="0096475B"/>
    <w:rsid w:val="00964D1C"/>
    <w:rsid w:val="0097022E"/>
    <w:rsid w:val="00970900"/>
    <w:rsid w:val="00973F03"/>
    <w:rsid w:val="009811AF"/>
    <w:rsid w:val="009825E8"/>
    <w:rsid w:val="009837E4"/>
    <w:rsid w:val="00985669"/>
    <w:rsid w:val="009860E5"/>
    <w:rsid w:val="00986B85"/>
    <w:rsid w:val="00987B8F"/>
    <w:rsid w:val="009929B2"/>
    <w:rsid w:val="00994E16"/>
    <w:rsid w:val="00996E1F"/>
    <w:rsid w:val="009A0AA9"/>
    <w:rsid w:val="009A46C2"/>
    <w:rsid w:val="009B5308"/>
    <w:rsid w:val="009B6AD9"/>
    <w:rsid w:val="009C1689"/>
    <w:rsid w:val="009C34A4"/>
    <w:rsid w:val="009C7124"/>
    <w:rsid w:val="009D0924"/>
    <w:rsid w:val="009D2506"/>
    <w:rsid w:val="009E0E1C"/>
    <w:rsid w:val="009E47E7"/>
    <w:rsid w:val="009F0384"/>
    <w:rsid w:val="009F1CEB"/>
    <w:rsid w:val="009F5515"/>
    <w:rsid w:val="009F6140"/>
    <w:rsid w:val="00A0095B"/>
    <w:rsid w:val="00A034C0"/>
    <w:rsid w:val="00A03EC3"/>
    <w:rsid w:val="00A04BB4"/>
    <w:rsid w:val="00A066A2"/>
    <w:rsid w:val="00A10E33"/>
    <w:rsid w:val="00A1275B"/>
    <w:rsid w:val="00A1441D"/>
    <w:rsid w:val="00A15895"/>
    <w:rsid w:val="00A2409F"/>
    <w:rsid w:val="00A26CB0"/>
    <w:rsid w:val="00A3040E"/>
    <w:rsid w:val="00A3431F"/>
    <w:rsid w:val="00A36653"/>
    <w:rsid w:val="00A4022B"/>
    <w:rsid w:val="00A40608"/>
    <w:rsid w:val="00A42497"/>
    <w:rsid w:val="00A4410B"/>
    <w:rsid w:val="00A451B4"/>
    <w:rsid w:val="00A46076"/>
    <w:rsid w:val="00A533B5"/>
    <w:rsid w:val="00A5757C"/>
    <w:rsid w:val="00A6177A"/>
    <w:rsid w:val="00A62272"/>
    <w:rsid w:val="00A65448"/>
    <w:rsid w:val="00A7056D"/>
    <w:rsid w:val="00A70A5D"/>
    <w:rsid w:val="00A74D42"/>
    <w:rsid w:val="00A8121D"/>
    <w:rsid w:val="00A85106"/>
    <w:rsid w:val="00A87D9D"/>
    <w:rsid w:val="00A902B6"/>
    <w:rsid w:val="00A94F91"/>
    <w:rsid w:val="00A9616B"/>
    <w:rsid w:val="00AA28E9"/>
    <w:rsid w:val="00AA2FD7"/>
    <w:rsid w:val="00AA3F89"/>
    <w:rsid w:val="00AA4012"/>
    <w:rsid w:val="00AA4644"/>
    <w:rsid w:val="00AA6364"/>
    <w:rsid w:val="00AA7F7F"/>
    <w:rsid w:val="00AB0AB8"/>
    <w:rsid w:val="00AB3306"/>
    <w:rsid w:val="00AB34A5"/>
    <w:rsid w:val="00AB3FF9"/>
    <w:rsid w:val="00AB52B5"/>
    <w:rsid w:val="00AB565C"/>
    <w:rsid w:val="00AB65B4"/>
    <w:rsid w:val="00AC0276"/>
    <w:rsid w:val="00AC644C"/>
    <w:rsid w:val="00AC6A9D"/>
    <w:rsid w:val="00AC7456"/>
    <w:rsid w:val="00AC7C1E"/>
    <w:rsid w:val="00AC7DC4"/>
    <w:rsid w:val="00AD0238"/>
    <w:rsid w:val="00AD2A55"/>
    <w:rsid w:val="00AE0159"/>
    <w:rsid w:val="00AE1D68"/>
    <w:rsid w:val="00AE253B"/>
    <w:rsid w:val="00AE4CFD"/>
    <w:rsid w:val="00AE5B0C"/>
    <w:rsid w:val="00AE6894"/>
    <w:rsid w:val="00AF02F8"/>
    <w:rsid w:val="00AF0ACE"/>
    <w:rsid w:val="00AF1420"/>
    <w:rsid w:val="00AF40C3"/>
    <w:rsid w:val="00AF6BA9"/>
    <w:rsid w:val="00AF7EE8"/>
    <w:rsid w:val="00B0246D"/>
    <w:rsid w:val="00B02E96"/>
    <w:rsid w:val="00B04BEE"/>
    <w:rsid w:val="00B077A3"/>
    <w:rsid w:val="00B10316"/>
    <w:rsid w:val="00B1271B"/>
    <w:rsid w:val="00B15BA4"/>
    <w:rsid w:val="00B22072"/>
    <w:rsid w:val="00B2353F"/>
    <w:rsid w:val="00B23F17"/>
    <w:rsid w:val="00B24AE3"/>
    <w:rsid w:val="00B26CA9"/>
    <w:rsid w:val="00B33F25"/>
    <w:rsid w:val="00B34AC8"/>
    <w:rsid w:val="00B35853"/>
    <w:rsid w:val="00B36723"/>
    <w:rsid w:val="00B37470"/>
    <w:rsid w:val="00B3778D"/>
    <w:rsid w:val="00B40174"/>
    <w:rsid w:val="00B42B87"/>
    <w:rsid w:val="00B44AC2"/>
    <w:rsid w:val="00B54E34"/>
    <w:rsid w:val="00B651A0"/>
    <w:rsid w:val="00B65396"/>
    <w:rsid w:val="00B65ABC"/>
    <w:rsid w:val="00B66020"/>
    <w:rsid w:val="00B70A53"/>
    <w:rsid w:val="00B70AED"/>
    <w:rsid w:val="00B71C97"/>
    <w:rsid w:val="00B72417"/>
    <w:rsid w:val="00B74F20"/>
    <w:rsid w:val="00B75B85"/>
    <w:rsid w:val="00B77074"/>
    <w:rsid w:val="00B7768E"/>
    <w:rsid w:val="00B81889"/>
    <w:rsid w:val="00B81C63"/>
    <w:rsid w:val="00B85697"/>
    <w:rsid w:val="00B866DC"/>
    <w:rsid w:val="00B8791E"/>
    <w:rsid w:val="00B87A91"/>
    <w:rsid w:val="00B9001C"/>
    <w:rsid w:val="00B91309"/>
    <w:rsid w:val="00B91668"/>
    <w:rsid w:val="00B9275B"/>
    <w:rsid w:val="00BA00FB"/>
    <w:rsid w:val="00BA018A"/>
    <w:rsid w:val="00BA05D6"/>
    <w:rsid w:val="00BA20AE"/>
    <w:rsid w:val="00BA27DD"/>
    <w:rsid w:val="00BA2F0F"/>
    <w:rsid w:val="00BA363C"/>
    <w:rsid w:val="00BA3D3B"/>
    <w:rsid w:val="00BA5085"/>
    <w:rsid w:val="00BA53F0"/>
    <w:rsid w:val="00BB0D07"/>
    <w:rsid w:val="00BB1C3D"/>
    <w:rsid w:val="00BB6C89"/>
    <w:rsid w:val="00BB7E10"/>
    <w:rsid w:val="00BC0173"/>
    <w:rsid w:val="00BC4878"/>
    <w:rsid w:val="00BC56DE"/>
    <w:rsid w:val="00BC6730"/>
    <w:rsid w:val="00BD3A29"/>
    <w:rsid w:val="00BD7C2C"/>
    <w:rsid w:val="00BE1709"/>
    <w:rsid w:val="00BE253F"/>
    <w:rsid w:val="00BE2C76"/>
    <w:rsid w:val="00BE2F8A"/>
    <w:rsid w:val="00BE612A"/>
    <w:rsid w:val="00BE6406"/>
    <w:rsid w:val="00BF1616"/>
    <w:rsid w:val="00BF7CC8"/>
    <w:rsid w:val="00C07E9F"/>
    <w:rsid w:val="00C10EA3"/>
    <w:rsid w:val="00C110E7"/>
    <w:rsid w:val="00C12739"/>
    <w:rsid w:val="00C13247"/>
    <w:rsid w:val="00C40829"/>
    <w:rsid w:val="00C40DB0"/>
    <w:rsid w:val="00C44438"/>
    <w:rsid w:val="00C4572B"/>
    <w:rsid w:val="00C45BDF"/>
    <w:rsid w:val="00C45EAF"/>
    <w:rsid w:val="00C46273"/>
    <w:rsid w:val="00C47EB2"/>
    <w:rsid w:val="00C502E0"/>
    <w:rsid w:val="00C50873"/>
    <w:rsid w:val="00C51A5D"/>
    <w:rsid w:val="00C51B49"/>
    <w:rsid w:val="00C55922"/>
    <w:rsid w:val="00C57AF1"/>
    <w:rsid w:val="00C66700"/>
    <w:rsid w:val="00C70929"/>
    <w:rsid w:val="00C742AD"/>
    <w:rsid w:val="00C746CD"/>
    <w:rsid w:val="00C75278"/>
    <w:rsid w:val="00C80314"/>
    <w:rsid w:val="00C808B4"/>
    <w:rsid w:val="00C831F4"/>
    <w:rsid w:val="00CA22AE"/>
    <w:rsid w:val="00CA2330"/>
    <w:rsid w:val="00CA4CCC"/>
    <w:rsid w:val="00CA6968"/>
    <w:rsid w:val="00CB061E"/>
    <w:rsid w:val="00CB0F6E"/>
    <w:rsid w:val="00CB2C43"/>
    <w:rsid w:val="00CB2EAD"/>
    <w:rsid w:val="00CB3839"/>
    <w:rsid w:val="00CB4635"/>
    <w:rsid w:val="00CB4846"/>
    <w:rsid w:val="00CB6531"/>
    <w:rsid w:val="00CC2FA2"/>
    <w:rsid w:val="00CC3FA8"/>
    <w:rsid w:val="00CC632A"/>
    <w:rsid w:val="00CC6E24"/>
    <w:rsid w:val="00CD04AB"/>
    <w:rsid w:val="00CD09A9"/>
    <w:rsid w:val="00CD1C5E"/>
    <w:rsid w:val="00CD22DE"/>
    <w:rsid w:val="00CD2CE9"/>
    <w:rsid w:val="00CD54BF"/>
    <w:rsid w:val="00CD5BB3"/>
    <w:rsid w:val="00CD7C21"/>
    <w:rsid w:val="00CE16AD"/>
    <w:rsid w:val="00CE39A8"/>
    <w:rsid w:val="00CE3AB2"/>
    <w:rsid w:val="00CE3FAB"/>
    <w:rsid w:val="00CF05F8"/>
    <w:rsid w:val="00CF589C"/>
    <w:rsid w:val="00CF718B"/>
    <w:rsid w:val="00CF7985"/>
    <w:rsid w:val="00D0025B"/>
    <w:rsid w:val="00D02783"/>
    <w:rsid w:val="00D06B75"/>
    <w:rsid w:val="00D14382"/>
    <w:rsid w:val="00D169CF"/>
    <w:rsid w:val="00D210A6"/>
    <w:rsid w:val="00D22811"/>
    <w:rsid w:val="00D2577D"/>
    <w:rsid w:val="00D27F38"/>
    <w:rsid w:val="00D33378"/>
    <w:rsid w:val="00D37EDA"/>
    <w:rsid w:val="00D433B8"/>
    <w:rsid w:val="00D44744"/>
    <w:rsid w:val="00D452DC"/>
    <w:rsid w:val="00D46BF3"/>
    <w:rsid w:val="00D5223D"/>
    <w:rsid w:val="00D567D1"/>
    <w:rsid w:val="00D63017"/>
    <w:rsid w:val="00D7765E"/>
    <w:rsid w:val="00D83C27"/>
    <w:rsid w:val="00D83F59"/>
    <w:rsid w:val="00D85B0E"/>
    <w:rsid w:val="00D91241"/>
    <w:rsid w:val="00D930EE"/>
    <w:rsid w:val="00DA178B"/>
    <w:rsid w:val="00DA2DD9"/>
    <w:rsid w:val="00DB10B8"/>
    <w:rsid w:val="00DB22A4"/>
    <w:rsid w:val="00DB492C"/>
    <w:rsid w:val="00DB78D3"/>
    <w:rsid w:val="00DC2C4A"/>
    <w:rsid w:val="00DC68F5"/>
    <w:rsid w:val="00DC7A7C"/>
    <w:rsid w:val="00DD1744"/>
    <w:rsid w:val="00DD7410"/>
    <w:rsid w:val="00DD7D12"/>
    <w:rsid w:val="00DE0D4D"/>
    <w:rsid w:val="00DE16C4"/>
    <w:rsid w:val="00DE2C77"/>
    <w:rsid w:val="00DE7334"/>
    <w:rsid w:val="00DF1610"/>
    <w:rsid w:val="00DF1E78"/>
    <w:rsid w:val="00DF20D0"/>
    <w:rsid w:val="00DF2630"/>
    <w:rsid w:val="00DF5E0E"/>
    <w:rsid w:val="00DF6173"/>
    <w:rsid w:val="00DF6FF8"/>
    <w:rsid w:val="00E019A4"/>
    <w:rsid w:val="00E0684B"/>
    <w:rsid w:val="00E10F57"/>
    <w:rsid w:val="00E1223B"/>
    <w:rsid w:val="00E13BFB"/>
    <w:rsid w:val="00E21E8A"/>
    <w:rsid w:val="00E2755E"/>
    <w:rsid w:val="00E30CA4"/>
    <w:rsid w:val="00E30D73"/>
    <w:rsid w:val="00E35974"/>
    <w:rsid w:val="00E36BDA"/>
    <w:rsid w:val="00E37ED6"/>
    <w:rsid w:val="00E454F9"/>
    <w:rsid w:val="00E46B57"/>
    <w:rsid w:val="00E518F1"/>
    <w:rsid w:val="00E52197"/>
    <w:rsid w:val="00E5352E"/>
    <w:rsid w:val="00E54E8F"/>
    <w:rsid w:val="00E55B5D"/>
    <w:rsid w:val="00E571A8"/>
    <w:rsid w:val="00E600F8"/>
    <w:rsid w:val="00E604EB"/>
    <w:rsid w:val="00E60EE0"/>
    <w:rsid w:val="00E62EBE"/>
    <w:rsid w:val="00E67F92"/>
    <w:rsid w:val="00E70B99"/>
    <w:rsid w:val="00E70D4B"/>
    <w:rsid w:val="00E71E78"/>
    <w:rsid w:val="00E804D9"/>
    <w:rsid w:val="00E84B3A"/>
    <w:rsid w:val="00E851AF"/>
    <w:rsid w:val="00E85A8F"/>
    <w:rsid w:val="00E85C95"/>
    <w:rsid w:val="00E91123"/>
    <w:rsid w:val="00E93294"/>
    <w:rsid w:val="00E94DB1"/>
    <w:rsid w:val="00E94F63"/>
    <w:rsid w:val="00E953ED"/>
    <w:rsid w:val="00E95555"/>
    <w:rsid w:val="00E95882"/>
    <w:rsid w:val="00E96A7F"/>
    <w:rsid w:val="00EA08A2"/>
    <w:rsid w:val="00EA0E49"/>
    <w:rsid w:val="00EA5148"/>
    <w:rsid w:val="00EB3ADE"/>
    <w:rsid w:val="00EB3DE1"/>
    <w:rsid w:val="00EC18CC"/>
    <w:rsid w:val="00EC4E0E"/>
    <w:rsid w:val="00ED145E"/>
    <w:rsid w:val="00EE057E"/>
    <w:rsid w:val="00EE2DEF"/>
    <w:rsid w:val="00EF1733"/>
    <w:rsid w:val="00EF1A71"/>
    <w:rsid w:val="00EF58CC"/>
    <w:rsid w:val="00EF5FC0"/>
    <w:rsid w:val="00EF688F"/>
    <w:rsid w:val="00F01B47"/>
    <w:rsid w:val="00F0308D"/>
    <w:rsid w:val="00F110CD"/>
    <w:rsid w:val="00F113D5"/>
    <w:rsid w:val="00F1148C"/>
    <w:rsid w:val="00F13667"/>
    <w:rsid w:val="00F1583E"/>
    <w:rsid w:val="00F16D66"/>
    <w:rsid w:val="00F17127"/>
    <w:rsid w:val="00F2078F"/>
    <w:rsid w:val="00F209CE"/>
    <w:rsid w:val="00F20BA4"/>
    <w:rsid w:val="00F230BF"/>
    <w:rsid w:val="00F234EA"/>
    <w:rsid w:val="00F23AD0"/>
    <w:rsid w:val="00F246FA"/>
    <w:rsid w:val="00F250F2"/>
    <w:rsid w:val="00F25AA3"/>
    <w:rsid w:val="00F30B21"/>
    <w:rsid w:val="00F351AC"/>
    <w:rsid w:val="00F3621C"/>
    <w:rsid w:val="00F418E3"/>
    <w:rsid w:val="00F41B82"/>
    <w:rsid w:val="00F43339"/>
    <w:rsid w:val="00F436B6"/>
    <w:rsid w:val="00F52403"/>
    <w:rsid w:val="00F53927"/>
    <w:rsid w:val="00F54D9A"/>
    <w:rsid w:val="00F55C10"/>
    <w:rsid w:val="00F56888"/>
    <w:rsid w:val="00F56C9D"/>
    <w:rsid w:val="00F57454"/>
    <w:rsid w:val="00F60FDC"/>
    <w:rsid w:val="00F61397"/>
    <w:rsid w:val="00F6224C"/>
    <w:rsid w:val="00F67C2E"/>
    <w:rsid w:val="00F730F2"/>
    <w:rsid w:val="00F73CC7"/>
    <w:rsid w:val="00F83A8E"/>
    <w:rsid w:val="00F86954"/>
    <w:rsid w:val="00F90B71"/>
    <w:rsid w:val="00F916B6"/>
    <w:rsid w:val="00F93185"/>
    <w:rsid w:val="00FA0BAF"/>
    <w:rsid w:val="00FA2267"/>
    <w:rsid w:val="00FB0C31"/>
    <w:rsid w:val="00FB1572"/>
    <w:rsid w:val="00FB4352"/>
    <w:rsid w:val="00FC1160"/>
    <w:rsid w:val="00FC3D8E"/>
    <w:rsid w:val="00FC50A0"/>
    <w:rsid w:val="00FC5F5A"/>
    <w:rsid w:val="00FC6DBA"/>
    <w:rsid w:val="00FD0E37"/>
    <w:rsid w:val="00FD3811"/>
    <w:rsid w:val="00FD3A63"/>
    <w:rsid w:val="00FD3ED8"/>
    <w:rsid w:val="00FD41FE"/>
    <w:rsid w:val="00FE1815"/>
    <w:rsid w:val="00FE5F70"/>
    <w:rsid w:val="00FF06A0"/>
    <w:rsid w:val="00FF0B0C"/>
    <w:rsid w:val="00FF25E4"/>
    <w:rsid w:val="00FF4A06"/>
    <w:rsid w:val="00FF7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2353F"/>
  </w:style>
  <w:style w:type="paragraph" w:styleId="berschrift1">
    <w:name w:val="heading 1"/>
    <w:basedOn w:val="Standard"/>
    <w:next w:val="Standard"/>
    <w:link w:val="berschrift1Zchn"/>
    <w:uiPriority w:val="9"/>
    <w:qFormat/>
    <w:rsid w:val="00BA0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70D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0D4B"/>
    <w:rPr>
      <w:rFonts w:ascii="Times New Roman" w:eastAsia="Times New Roman" w:hAnsi="Times New Roman" w:cs="Times New Roman"/>
      <w:b/>
      <w:bCs/>
      <w:sz w:val="36"/>
      <w:szCs w:val="36"/>
      <w:lang w:eastAsia="de-DE"/>
    </w:rPr>
  </w:style>
  <w:style w:type="character" w:customStyle="1" w:styleId="hcf-location-mark2">
    <w:name w:val="hcf-location-mark2"/>
    <w:basedOn w:val="Absatz-Standardschriftart"/>
    <w:rsid w:val="00E70D4B"/>
  </w:style>
  <w:style w:type="character" w:customStyle="1" w:styleId="berschrift1Zchn">
    <w:name w:val="Überschrift 1 Zchn"/>
    <w:basedOn w:val="Absatz-Standardschriftart"/>
    <w:link w:val="berschrift1"/>
    <w:uiPriority w:val="9"/>
    <w:rsid w:val="00BA00FB"/>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BA00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00FB"/>
    <w:rPr>
      <w:b/>
      <w:bCs/>
    </w:rPr>
  </w:style>
  <w:style w:type="paragraph" w:styleId="Sprechblasentext">
    <w:name w:val="Balloon Text"/>
    <w:basedOn w:val="Standard"/>
    <w:link w:val="SprechblasentextZchn"/>
    <w:uiPriority w:val="99"/>
    <w:semiHidden/>
    <w:unhideWhenUsed/>
    <w:rsid w:val="00BA00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0FB"/>
    <w:rPr>
      <w:rFonts w:ascii="Tahoma" w:hAnsi="Tahoma" w:cs="Tahoma"/>
      <w:sz w:val="16"/>
      <w:szCs w:val="16"/>
    </w:rPr>
  </w:style>
  <w:style w:type="character" w:styleId="Hyperlink">
    <w:name w:val="Hyperlink"/>
    <w:basedOn w:val="Absatz-Standardschriftart"/>
    <w:uiPriority w:val="99"/>
    <w:unhideWhenUsed/>
    <w:rsid w:val="004F29A8"/>
    <w:rPr>
      <w:color w:val="0000FF" w:themeColor="hyperlink"/>
      <w:u w:val="single"/>
    </w:rPr>
  </w:style>
  <w:style w:type="paragraph" w:styleId="Kopfzeile">
    <w:name w:val="header"/>
    <w:basedOn w:val="Standard"/>
    <w:link w:val="KopfzeileZchn"/>
    <w:uiPriority w:val="99"/>
    <w:unhideWhenUsed/>
    <w:rsid w:val="00F83A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3A8E"/>
  </w:style>
  <w:style w:type="paragraph" w:styleId="Fuzeile">
    <w:name w:val="footer"/>
    <w:basedOn w:val="Standard"/>
    <w:link w:val="FuzeileZchn"/>
    <w:uiPriority w:val="99"/>
    <w:unhideWhenUsed/>
    <w:rsid w:val="00F83A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3A8E"/>
  </w:style>
  <w:style w:type="paragraph" w:styleId="Listenabsatz">
    <w:name w:val="List Paragraph"/>
    <w:basedOn w:val="Standard"/>
    <w:uiPriority w:val="34"/>
    <w:qFormat/>
    <w:rsid w:val="00343F38"/>
    <w:pPr>
      <w:ind w:left="720"/>
      <w:contextualSpacing/>
    </w:pPr>
  </w:style>
  <w:style w:type="paragraph" w:styleId="Funotentext">
    <w:name w:val="footnote text"/>
    <w:basedOn w:val="Standard"/>
    <w:link w:val="FunotentextZchn"/>
    <w:uiPriority w:val="99"/>
    <w:semiHidden/>
    <w:unhideWhenUsed/>
    <w:rsid w:val="00093123"/>
    <w:pPr>
      <w:spacing w:line="240" w:lineRule="auto"/>
    </w:pPr>
    <w:rPr>
      <w:sz w:val="20"/>
      <w:szCs w:val="20"/>
    </w:rPr>
  </w:style>
  <w:style w:type="character" w:customStyle="1" w:styleId="FunotentextZchn">
    <w:name w:val="Fußnotentext Zchn"/>
    <w:basedOn w:val="Absatz-Standardschriftart"/>
    <w:link w:val="Funotentext"/>
    <w:uiPriority w:val="99"/>
    <w:semiHidden/>
    <w:rsid w:val="00093123"/>
    <w:rPr>
      <w:sz w:val="20"/>
      <w:szCs w:val="20"/>
    </w:rPr>
  </w:style>
  <w:style w:type="character" w:styleId="Funotenzeichen">
    <w:name w:val="footnote reference"/>
    <w:basedOn w:val="Absatz-Standardschriftart"/>
    <w:uiPriority w:val="99"/>
    <w:semiHidden/>
    <w:unhideWhenUsed/>
    <w:rsid w:val="00093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2886">
      <w:bodyDiv w:val="1"/>
      <w:marLeft w:val="0"/>
      <w:marRight w:val="0"/>
      <w:marTop w:val="0"/>
      <w:marBottom w:val="0"/>
      <w:divBdr>
        <w:top w:val="none" w:sz="0" w:space="0" w:color="auto"/>
        <w:left w:val="none" w:sz="0" w:space="0" w:color="auto"/>
        <w:bottom w:val="none" w:sz="0" w:space="0" w:color="auto"/>
        <w:right w:val="none" w:sz="0" w:space="0" w:color="auto"/>
      </w:divBdr>
      <w:divsChild>
        <w:div w:id="568229674">
          <w:marLeft w:val="0"/>
          <w:marRight w:val="0"/>
          <w:marTop w:val="0"/>
          <w:marBottom w:val="0"/>
          <w:divBdr>
            <w:top w:val="none" w:sz="0" w:space="0" w:color="auto"/>
            <w:left w:val="none" w:sz="0" w:space="0" w:color="auto"/>
            <w:bottom w:val="none" w:sz="0" w:space="0" w:color="auto"/>
            <w:right w:val="none" w:sz="0" w:space="0" w:color="auto"/>
          </w:divBdr>
          <w:divsChild>
            <w:div w:id="772363157">
              <w:marLeft w:val="0"/>
              <w:marRight w:val="0"/>
              <w:marTop w:val="0"/>
              <w:marBottom w:val="0"/>
              <w:divBdr>
                <w:top w:val="none" w:sz="0" w:space="0" w:color="auto"/>
                <w:left w:val="none" w:sz="0" w:space="0" w:color="auto"/>
                <w:bottom w:val="none" w:sz="0" w:space="0" w:color="auto"/>
                <w:right w:val="none" w:sz="0" w:space="0" w:color="auto"/>
              </w:divBdr>
              <w:divsChild>
                <w:div w:id="35279292">
                  <w:marLeft w:val="0"/>
                  <w:marRight w:val="0"/>
                  <w:marTop w:val="0"/>
                  <w:marBottom w:val="0"/>
                  <w:divBdr>
                    <w:top w:val="none" w:sz="0" w:space="0" w:color="auto"/>
                    <w:left w:val="none" w:sz="0" w:space="0" w:color="auto"/>
                    <w:bottom w:val="none" w:sz="0" w:space="0" w:color="auto"/>
                    <w:right w:val="none" w:sz="0" w:space="0" w:color="auto"/>
                  </w:divBdr>
                  <w:divsChild>
                    <w:div w:id="2113890234">
                      <w:marLeft w:val="0"/>
                      <w:marRight w:val="0"/>
                      <w:marTop w:val="0"/>
                      <w:marBottom w:val="0"/>
                      <w:divBdr>
                        <w:top w:val="none" w:sz="0" w:space="0" w:color="auto"/>
                        <w:left w:val="none" w:sz="0" w:space="0" w:color="auto"/>
                        <w:bottom w:val="none" w:sz="0" w:space="0" w:color="auto"/>
                        <w:right w:val="none" w:sz="0" w:space="0" w:color="auto"/>
                      </w:divBdr>
                      <w:divsChild>
                        <w:div w:id="864371003">
                          <w:marLeft w:val="0"/>
                          <w:marRight w:val="0"/>
                          <w:marTop w:val="0"/>
                          <w:marBottom w:val="0"/>
                          <w:divBdr>
                            <w:top w:val="none" w:sz="0" w:space="0" w:color="auto"/>
                            <w:left w:val="none" w:sz="0" w:space="0" w:color="auto"/>
                            <w:bottom w:val="none" w:sz="0" w:space="0" w:color="auto"/>
                            <w:right w:val="none" w:sz="0" w:space="0" w:color="auto"/>
                          </w:divBdr>
                          <w:divsChild>
                            <w:div w:id="1623418765">
                              <w:marLeft w:val="0"/>
                              <w:marRight w:val="0"/>
                              <w:marTop w:val="0"/>
                              <w:marBottom w:val="0"/>
                              <w:divBdr>
                                <w:top w:val="none" w:sz="0" w:space="0" w:color="auto"/>
                                <w:left w:val="none" w:sz="0" w:space="0" w:color="auto"/>
                                <w:bottom w:val="none" w:sz="0" w:space="0" w:color="auto"/>
                                <w:right w:val="none" w:sz="0" w:space="0" w:color="auto"/>
                              </w:divBdr>
                              <w:divsChild>
                                <w:div w:id="165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145496">
      <w:bodyDiv w:val="1"/>
      <w:marLeft w:val="0"/>
      <w:marRight w:val="0"/>
      <w:marTop w:val="0"/>
      <w:marBottom w:val="0"/>
      <w:divBdr>
        <w:top w:val="none" w:sz="0" w:space="0" w:color="auto"/>
        <w:left w:val="none" w:sz="0" w:space="0" w:color="auto"/>
        <w:bottom w:val="none" w:sz="0" w:space="0" w:color="auto"/>
        <w:right w:val="none" w:sz="0" w:space="0" w:color="auto"/>
      </w:divBdr>
      <w:divsChild>
        <w:div w:id="1057778523">
          <w:marLeft w:val="0"/>
          <w:marRight w:val="0"/>
          <w:marTop w:val="0"/>
          <w:marBottom w:val="0"/>
          <w:divBdr>
            <w:top w:val="none" w:sz="0" w:space="0" w:color="auto"/>
            <w:left w:val="none" w:sz="0" w:space="0" w:color="auto"/>
            <w:bottom w:val="none" w:sz="0" w:space="0" w:color="auto"/>
            <w:right w:val="none" w:sz="0" w:space="0" w:color="auto"/>
          </w:divBdr>
          <w:divsChild>
            <w:div w:id="143740958">
              <w:marLeft w:val="0"/>
              <w:marRight w:val="0"/>
              <w:marTop w:val="0"/>
              <w:marBottom w:val="0"/>
              <w:divBdr>
                <w:top w:val="none" w:sz="0" w:space="0" w:color="auto"/>
                <w:left w:val="none" w:sz="0" w:space="0" w:color="auto"/>
                <w:bottom w:val="none" w:sz="0" w:space="0" w:color="auto"/>
                <w:right w:val="none" w:sz="0" w:space="0" w:color="auto"/>
              </w:divBdr>
              <w:divsChild>
                <w:div w:id="1835532321">
                  <w:marLeft w:val="0"/>
                  <w:marRight w:val="0"/>
                  <w:marTop w:val="0"/>
                  <w:marBottom w:val="0"/>
                  <w:divBdr>
                    <w:top w:val="none" w:sz="0" w:space="0" w:color="auto"/>
                    <w:left w:val="none" w:sz="0" w:space="0" w:color="auto"/>
                    <w:bottom w:val="none" w:sz="0" w:space="0" w:color="auto"/>
                    <w:right w:val="none" w:sz="0" w:space="0" w:color="auto"/>
                  </w:divBdr>
                  <w:divsChild>
                    <w:div w:id="999427496">
                      <w:marLeft w:val="0"/>
                      <w:marRight w:val="0"/>
                      <w:marTop w:val="0"/>
                      <w:marBottom w:val="0"/>
                      <w:divBdr>
                        <w:top w:val="none" w:sz="0" w:space="0" w:color="auto"/>
                        <w:left w:val="none" w:sz="0" w:space="0" w:color="auto"/>
                        <w:bottom w:val="none" w:sz="0" w:space="0" w:color="auto"/>
                        <w:right w:val="none" w:sz="0" w:space="0" w:color="auto"/>
                      </w:divBdr>
                      <w:divsChild>
                        <w:div w:id="1058741798">
                          <w:marLeft w:val="0"/>
                          <w:marRight w:val="0"/>
                          <w:marTop w:val="0"/>
                          <w:marBottom w:val="0"/>
                          <w:divBdr>
                            <w:top w:val="none" w:sz="0" w:space="0" w:color="auto"/>
                            <w:left w:val="none" w:sz="0" w:space="0" w:color="auto"/>
                            <w:bottom w:val="none" w:sz="0" w:space="0" w:color="auto"/>
                            <w:right w:val="none" w:sz="0" w:space="0" w:color="auto"/>
                          </w:divBdr>
                          <w:divsChild>
                            <w:div w:id="1984039425">
                              <w:marLeft w:val="0"/>
                              <w:marRight w:val="0"/>
                              <w:marTop w:val="0"/>
                              <w:marBottom w:val="0"/>
                              <w:divBdr>
                                <w:top w:val="none" w:sz="0" w:space="0" w:color="auto"/>
                                <w:left w:val="none" w:sz="0" w:space="0" w:color="auto"/>
                                <w:bottom w:val="none" w:sz="0" w:space="0" w:color="auto"/>
                                <w:right w:val="none" w:sz="0" w:space="0" w:color="auto"/>
                              </w:divBdr>
                            </w:div>
                            <w:div w:id="1257052355">
                              <w:marLeft w:val="0"/>
                              <w:marRight w:val="0"/>
                              <w:marTop w:val="0"/>
                              <w:marBottom w:val="0"/>
                              <w:divBdr>
                                <w:top w:val="none" w:sz="0" w:space="0" w:color="auto"/>
                                <w:left w:val="none" w:sz="0" w:space="0" w:color="auto"/>
                                <w:bottom w:val="none" w:sz="0" w:space="0" w:color="auto"/>
                                <w:right w:val="none" w:sz="0" w:space="0" w:color="auto"/>
                              </w:divBdr>
                              <w:divsChild>
                                <w:div w:id="17660265">
                                  <w:marLeft w:val="0"/>
                                  <w:marRight w:val="0"/>
                                  <w:marTop w:val="0"/>
                                  <w:marBottom w:val="0"/>
                                  <w:divBdr>
                                    <w:top w:val="none" w:sz="0" w:space="0" w:color="auto"/>
                                    <w:left w:val="none" w:sz="0" w:space="0" w:color="auto"/>
                                    <w:bottom w:val="none" w:sz="0" w:space="0" w:color="auto"/>
                                    <w:right w:val="none" w:sz="0" w:space="0" w:color="auto"/>
                                  </w:divBdr>
                                  <w:divsChild>
                                    <w:div w:id="2002540492">
                                      <w:marLeft w:val="0"/>
                                      <w:marRight w:val="0"/>
                                      <w:marTop w:val="0"/>
                                      <w:marBottom w:val="0"/>
                                      <w:divBdr>
                                        <w:top w:val="none" w:sz="0" w:space="0" w:color="auto"/>
                                        <w:left w:val="none" w:sz="0" w:space="0" w:color="auto"/>
                                        <w:bottom w:val="none" w:sz="0" w:space="0" w:color="auto"/>
                                        <w:right w:val="none" w:sz="0" w:space="0" w:color="auto"/>
                                      </w:divBdr>
                                      <w:divsChild>
                                        <w:div w:id="1427340337">
                                          <w:marLeft w:val="0"/>
                                          <w:marRight w:val="0"/>
                                          <w:marTop w:val="0"/>
                                          <w:marBottom w:val="0"/>
                                          <w:divBdr>
                                            <w:top w:val="none" w:sz="0" w:space="0" w:color="auto"/>
                                            <w:left w:val="none" w:sz="0" w:space="0" w:color="auto"/>
                                            <w:bottom w:val="none" w:sz="0" w:space="0" w:color="auto"/>
                                            <w:right w:val="none" w:sz="0" w:space="0" w:color="auto"/>
                                          </w:divBdr>
                                        </w:div>
                                        <w:div w:id="768505674">
                                          <w:marLeft w:val="0"/>
                                          <w:marRight w:val="0"/>
                                          <w:marTop w:val="0"/>
                                          <w:marBottom w:val="0"/>
                                          <w:divBdr>
                                            <w:top w:val="none" w:sz="0" w:space="0" w:color="auto"/>
                                            <w:left w:val="none" w:sz="0" w:space="0" w:color="auto"/>
                                            <w:bottom w:val="none" w:sz="0" w:space="0" w:color="auto"/>
                                            <w:right w:val="none" w:sz="0" w:space="0" w:color="auto"/>
                                          </w:divBdr>
                                        </w:div>
                                      </w:divsChild>
                                    </w:div>
                                    <w:div w:id="113208835">
                                      <w:marLeft w:val="0"/>
                                      <w:marRight w:val="0"/>
                                      <w:marTop w:val="0"/>
                                      <w:marBottom w:val="0"/>
                                      <w:divBdr>
                                        <w:top w:val="none" w:sz="0" w:space="0" w:color="auto"/>
                                        <w:left w:val="none" w:sz="0" w:space="0" w:color="auto"/>
                                        <w:bottom w:val="none" w:sz="0" w:space="0" w:color="auto"/>
                                        <w:right w:val="none" w:sz="0" w:space="0" w:color="auto"/>
                                      </w:divBdr>
                                      <w:divsChild>
                                        <w:div w:id="1466465721">
                                          <w:marLeft w:val="0"/>
                                          <w:marRight w:val="0"/>
                                          <w:marTop w:val="0"/>
                                          <w:marBottom w:val="0"/>
                                          <w:divBdr>
                                            <w:top w:val="none" w:sz="0" w:space="0" w:color="auto"/>
                                            <w:left w:val="none" w:sz="0" w:space="0" w:color="auto"/>
                                            <w:bottom w:val="none" w:sz="0" w:space="0" w:color="auto"/>
                                            <w:right w:val="none" w:sz="0" w:space="0" w:color="auto"/>
                                          </w:divBdr>
                                        </w:div>
                                        <w:div w:id="19668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7715">
      <w:bodyDiv w:val="1"/>
      <w:marLeft w:val="0"/>
      <w:marRight w:val="0"/>
      <w:marTop w:val="0"/>
      <w:marBottom w:val="0"/>
      <w:divBdr>
        <w:top w:val="none" w:sz="0" w:space="0" w:color="auto"/>
        <w:left w:val="none" w:sz="0" w:space="0" w:color="auto"/>
        <w:bottom w:val="none" w:sz="0" w:space="0" w:color="auto"/>
        <w:right w:val="none" w:sz="0" w:space="0" w:color="auto"/>
      </w:divBdr>
      <w:divsChild>
        <w:div w:id="831527969">
          <w:marLeft w:val="0"/>
          <w:marRight w:val="0"/>
          <w:marTop w:val="0"/>
          <w:marBottom w:val="0"/>
          <w:divBdr>
            <w:top w:val="none" w:sz="0" w:space="0" w:color="auto"/>
            <w:left w:val="none" w:sz="0" w:space="0" w:color="auto"/>
            <w:bottom w:val="none" w:sz="0" w:space="0" w:color="auto"/>
            <w:right w:val="none" w:sz="0" w:space="0" w:color="auto"/>
          </w:divBdr>
          <w:divsChild>
            <w:div w:id="1818692083">
              <w:marLeft w:val="0"/>
              <w:marRight w:val="0"/>
              <w:marTop w:val="0"/>
              <w:marBottom w:val="0"/>
              <w:divBdr>
                <w:top w:val="none" w:sz="0" w:space="0" w:color="auto"/>
                <w:left w:val="none" w:sz="0" w:space="0" w:color="auto"/>
                <w:bottom w:val="none" w:sz="0" w:space="0" w:color="auto"/>
                <w:right w:val="none" w:sz="0" w:space="0" w:color="auto"/>
              </w:divBdr>
              <w:divsChild>
                <w:div w:id="427819434">
                  <w:marLeft w:val="0"/>
                  <w:marRight w:val="0"/>
                  <w:marTop w:val="0"/>
                  <w:marBottom w:val="0"/>
                  <w:divBdr>
                    <w:top w:val="none" w:sz="0" w:space="0" w:color="auto"/>
                    <w:left w:val="none" w:sz="0" w:space="0" w:color="auto"/>
                    <w:bottom w:val="none" w:sz="0" w:space="0" w:color="auto"/>
                    <w:right w:val="none" w:sz="0" w:space="0" w:color="auto"/>
                  </w:divBdr>
                  <w:divsChild>
                    <w:div w:id="473106233">
                      <w:marLeft w:val="0"/>
                      <w:marRight w:val="0"/>
                      <w:marTop w:val="0"/>
                      <w:marBottom w:val="0"/>
                      <w:divBdr>
                        <w:top w:val="none" w:sz="0" w:space="0" w:color="auto"/>
                        <w:left w:val="none" w:sz="0" w:space="0" w:color="auto"/>
                        <w:bottom w:val="none" w:sz="0" w:space="0" w:color="auto"/>
                        <w:right w:val="none" w:sz="0" w:space="0" w:color="auto"/>
                      </w:divBdr>
                      <w:divsChild>
                        <w:div w:id="135226879">
                          <w:marLeft w:val="0"/>
                          <w:marRight w:val="0"/>
                          <w:marTop w:val="0"/>
                          <w:marBottom w:val="0"/>
                          <w:divBdr>
                            <w:top w:val="none" w:sz="0" w:space="0" w:color="auto"/>
                            <w:left w:val="none" w:sz="0" w:space="0" w:color="auto"/>
                            <w:bottom w:val="none" w:sz="0" w:space="0" w:color="auto"/>
                            <w:right w:val="none" w:sz="0" w:space="0" w:color="auto"/>
                          </w:divBdr>
                          <w:divsChild>
                            <w:div w:id="519853999">
                              <w:marLeft w:val="0"/>
                              <w:marRight w:val="0"/>
                              <w:marTop w:val="0"/>
                              <w:marBottom w:val="0"/>
                              <w:divBdr>
                                <w:top w:val="none" w:sz="0" w:space="0" w:color="auto"/>
                                <w:left w:val="none" w:sz="0" w:space="0" w:color="auto"/>
                                <w:bottom w:val="none" w:sz="0" w:space="0" w:color="auto"/>
                                <w:right w:val="none" w:sz="0" w:space="0" w:color="auto"/>
                              </w:divBdr>
                              <w:divsChild>
                                <w:div w:id="19177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38298">
      <w:bodyDiv w:val="1"/>
      <w:marLeft w:val="0"/>
      <w:marRight w:val="0"/>
      <w:marTop w:val="0"/>
      <w:marBottom w:val="0"/>
      <w:divBdr>
        <w:top w:val="none" w:sz="0" w:space="0" w:color="auto"/>
        <w:left w:val="none" w:sz="0" w:space="0" w:color="auto"/>
        <w:bottom w:val="none" w:sz="0" w:space="0" w:color="auto"/>
        <w:right w:val="none" w:sz="0" w:space="0" w:color="auto"/>
      </w:divBdr>
      <w:divsChild>
        <w:div w:id="838957857">
          <w:marLeft w:val="0"/>
          <w:marRight w:val="0"/>
          <w:marTop w:val="0"/>
          <w:marBottom w:val="0"/>
          <w:divBdr>
            <w:top w:val="none" w:sz="0" w:space="0" w:color="auto"/>
            <w:left w:val="none" w:sz="0" w:space="0" w:color="auto"/>
            <w:bottom w:val="none" w:sz="0" w:space="0" w:color="auto"/>
            <w:right w:val="none" w:sz="0" w:space="0" w:color="auto"/>
          </w:divBdr>
          <w:divsChild>
            <w:div w:id="1527871371">
              <w:marLeft w:val="0"/>
              <w:marRight w:val="0"/>
              <w:marTop w:val="0"/>
              <w:marBottom w:val="0"/>
              <w:divBdr>
                <w:top w:val="none" w:sz="0" w:space="0" w:color="auto"/>
                <w:left w:val="none" w:sz="0" w:space="0" w:color="auto"/>
                <w:bottom w:val="none" w:sz="0" w:space="0" w:color="auto"/>
                <w:right w:val="none" w:sz="0" w:space="0" w:color="auto"/>
              </w:divBdr>
              <w:divsChild>
                <w:div w:id="1633907038">
                  <w:marLeft w:val="0"/>
                  <w:marRight w:val="0"/>
                  <w:marTop w:val="0"/>
                  <w:marBottom w:val="0"/>
                  <w:divBdr>
                    <w:top w:val="none" w:sz="0" w:space="0" w:color="auto"/>
                    <w:left w:val="none" w:sz="0" w:space="0" w:color="auto"/>
                    <w:bottom w:val="none" w:sz="0" w:space="0" w:color="auto"/>
                    <w:right w:val="none" w:sz="0" w:space="0" w:color="auto"/>
                  </w:divBdr>
                  <w:divsChild>
                    <w:div w:id="1763917994">
                      <w:marLeft w:val="0"/>
                      <w:marRight w:val="0"/>
                      <w:marTop w:val="0"/>
                      <w:marBottom w:val="0"/>
                      <w:divBdr>
                        <w:top w:val="none" w:sz="0" w:space="0" w:color="auto"/>
                        <w:left w:val="none" w:sz="0" w:space="0" w:color="auto"/>
                        <w:bottom w:val="none" w:sz="0" w:space="0" w:color="auto"/>
                        <w:right w:val="none" w:sz="0" w:space="0" w:color="auto"/>
                      </w:divBdr>
                      <w:divsChild>
                        <w:div w:id="32534849">
                          <w:marLeft w:val="0"/>
                          <w:marRight w:val="0"/>
                          <w:marTop w:val="0"/>
                          <w:marBottom w:val="0"/>
                          <w:divBdr>
                            <w:top w:val="none" w:sz="0" w:space="0" w:color="auto"/>
                            <w:left w:val="none" w:sz="0" w:space="0" w:color="auto"/>
                            <w:bottom w:val="none" w:sz="0" w:space="0" w:color="auto"/>
                            <w:right w:val="none" w:sz="0" w:space="0" w:color="auto"/>
                          </w:divBdr>
                          <w:divsChild>
                            <w:div w:id="479075767">
                              <w:marLeft w:val="0"/>
                              <w:marRight w:val="0"/>
                              <w:marTop w:val="0"/>
                              <w:marBottom w:val="0"/>
                              <w:divBdr>
                                <w:top w:val="none" w:sz="0" w:space="0" w:color="auto"/>
                                <w:left w:val="none" w:sz="0" w:space="0" w:color="auto"/>
                                <w:bottom w:val="none" w:sz="0" w:space="0" w:color="auto"/>
                                <w:right w:val="none" w:sz="0" w:space="0" w:color="auto"/>
                              </w:divBdr>
                              <w:divsChild>
                                <w:div w:id="229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27254">
      <w:bodyDiv w:val="1"/>
      <w:marLeft w:val="0"/>
      <w:marRight w:val="0"/>
      <w:marTop w:val="0"/>
      <w:marBottom w:val="0"/>
      <w:divBdr>
        <w:top w:val="none" w:sz="0" w:space="0" w:color="auto"/>
        <w:left w:val="none" w:sz="0" w:space="0" w:color="auto"/>
        <w:bottom w:val="none" w:sz="0" w:space="0" w:color="auto"/>
        <w:right w:val="none" w:sz="0" w:space="0" w:color="auto"/>
      </w:divBdr>
      <w:divsChild>
        <w:div w:id="133899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nose-fu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turalscienc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naturalscience.org/de/news/2015/04/kehrtwende-mobilfunkfreundlicher-wissenschaftler-anerkennt-und-bestatigt-mit-breit-angelegter-forschung-tumorfordernde-wirkung-von-mikrowellen/" TargetMode="External"/><Relationship Id="rId1" Type="http://schemas.openxmlformats.org/officeDocument/2006/relationships/hyperlink" Target="http://www.naturalscience.org/de/news/2015/07/elektrosmog-194-wissenschaftler-appellieren-an-uno-und-wh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2016-03-23T20:11:00Z</dcterms:created>
  <dcterms:modified xsi:type="dcterms:W3CDTF">2016-03-23T20:11:00Z</dcterms:modified>
</cp:coreProperties>
</file>